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8B" w:rsidRDefault="007B678B" w:rsidP="007B678B"/>
    <w:p w:rsidR="007B678B" w:rsidRDefault="007B678B" w:rsidP="003A6B20">
      <w:pPr>
        <w:shd w:val="clear" w:color="auto" w:fill="DCEB8C" w:themeFill="background2"/>
      </w:pPr>
      <w:r>
        <w:rPr>
          <w:b/>
          <w:sz w:val="36"/>
          <w:szCs w:val="36"/>
        </w:rPr>
        <w:t>Medienmitteilung – Luzerner Bauern sind energiebewusst</w:t>
      </w:r>
    </w:p>
    <w:p w:rsidR="007B678B" w:rsidRDefault="007B678B" w:rsidP="007B678B">
      <w:pPr>
        <w:pStyle w:val="bodytext8"/>
        <w:spacing w:after="0" w:line="240" w:lineRule="auto"/>
        <w:textAlignment w:val="top"/>
        <w:rPr>
          <w:rFonts w:asciiTheme="minorHAnsi" w:hAnsiTheme="minorHAnsi"/>
          <w:b/>
          <w:color w:val="000000"/>
          <w:sz w:val="22"/>
          <w:szCs w:val="22"/>
          <w:lang w:val="de-DE"/>
        </w:rPr>
      </w:pPr>
    </w:p>
    <w:p w:rsidR="007B678B" w:rsidRDefault="007B678B" w:rsidP="007B678B">
      <w:pPr>
        <w:pStyle w:val="bodytext8"/>
        <w:spacing w:after="0" w:line="240" w:lineRule="auto"/>
        <w:textAlignment w:val="top"/>
        <w:rPr>
          <w:rFonts w:asciiTheme="minorHAnsi" w:hAnsiTheme="minorHAnsi"/>
          <w:b/>
          <w:color w:val="000000"/>
          <w:lang w:val="de-DE"/>
        </w:rPr>
      </w:pPr>
      <w:r>
        <w:rPr>
          <w:rFonts w:asciiTheme="minorHAnsi" w:hAnsiTheme="minorHAnsi"/>
          <w:b/>
          <w:color w:val="000000"/>
          <w:lang w:val="de-DE"/>
        </w:rPr>
        <w:t>Medienmitteilung vom 19. Juli 2016</w:t>
      </w:r>
    </w:p>
    <w:p w:rsidR="007B678B" w:rsidRDefault="007B678B" w:rsidP="007B678B">
      <w:pPr>
        <w:pStyle w:val="bodytext8"/>
        <w:pBdr>
          <w:top w:val="single" w:sz="4" w:space="1" w:color="auto"/>
        </w:pBdr>
        <w:spacing w:after="0" w:line="240" w:lineRule="auto"/>
        <w:textAlignment w:val="top"/>
        <w:rPr>
          <w:rFonts w:asciiTheme="minorHAnsi" w:hAnsiTheme="minorHAnsi"/>
          <w:b/>
          <w:color w:val="000000"/>
          <w:sz w:val="10"/>
          <w:szCs w:val="10"/>
          <w:lang w:val="de-DE"/>
        </w:rPr>
      </w:pPr>
    </w:p>
    <w:p w:rsidR="007B678B" w:rsidRPr="00706159" w:rsidRDefault="007B678B" w:rsidP="007B678B">
      <w:pPr>
        <w:rPr>
          <w:b/>
          <w:i/>
        </w:rPr>
      </w:pPr>
      <w:r w:rsidRPr="00706159">
        <w:rPr>
          <w:b/>
          <w:i/>
        </w:rPr>
        <w:t>Vor bald zwei Jahren startete der Luzerner Bäuerinnen- und Bauernverband das erste Energieeffizienzpr</w:t>
      </w:r>
      <w:r w:rsidRPr="00706159">
        <w:rPr>
          <w:b/>
          <w:i/>
        </w:rPr>
        <w:t>o</w:t>
      </w:r>
      <w:r w:rsidRPr="00706159">
        <w:rPr>
          <w:b/>
          <w:i/>
        </w:rPr>
        <w:t>gramm «Wärmerückgewinnung aus d</w:t>
      </w:r>
      <w:r w:rsidRPr="00640B3F">
        <w:rPr>
          <w:b/>
          <w:i/>
        </w:rPr>
        <w:t>er Milch</w:t>
      </w:r>
      <w:r w:rsidR="00405480" w:rsidRPr="00640B3F">
        <w:rPr>
          <w:b/>
          <w:i/>
        </w:rPr>
        <w:t>kühlung</w:t>
      </w:r>
      <w:r w:rsidRPr="00640B3F">
        <w:rPr>
          <w:b/>
          <w:i/>
        </w:rPr>
        <w:t>». Dabei k</w:t>
      </w:r>
      <w:r w:rsidRPr="00706159">
        <w:rPr>
          <w:b/>
          <w:i/>
        </w:rPr>
        <w:t xml:space="preserve">önnen Luzerner Landwirte </w:t>
      </w:r>
      <w:r w:rsidR="00405480" w:rsidRPr="00405480">
        <w:rPr>
          <w:b/>
          <w:i/>
        </w:rPr>
        <w:t>für die Nachrü</w:t>
      </w:r>
      <w:r w:rsidR="00405480" w:rsidRPr="00405480">
        <w:rPr>
          <w:b/>
          <w:i/>
        </w:rPr>
        <w:t>s</w:t>
      </w:r>
      <w:r w:rsidR="00405480" w:rsidRPr="00405480">
        <w:rPr>
          <w:b/>
          <w:i/>
        </w:rPr>
        <w:t>tung einer Wärmerückgewinnung</w:t>
      </w:r>
      <w:r w:rsidR="003A6B20">
        <w:rPr>
          <w:b/>
          <w:i/>
        </w:rPr>
        <w:t>sanlage</w:t>
      </w:r>
      <w:r w:rsidR="00405480" w:rsidRPr="00405480">
        <w:rPr>
          <w:b/>
          <w:i/>
        </w:rPr>
        <w:t xml:space="preserve"> </w:t>
      </w:r>
      <w:r w:rsidR="003A6B20">
        <w:rPr>
          <w:b/>
          <w:i/>
        </w:rPr>
        <w:t>bei Milchkühlanlagen</w:t>
      </w:r>
      <w:r w:rsidR="00405480" w:rsidRPr="00405480">
        <w:rPr>
          <w:b/>
          <w:i/>
        </w:rPr>
        <w:t xml:space="preserve"> </w:t>
      </w:r>
      <w:r w:rsidRPr="00706159">
        <w:rPr>
          <w:b/>
          <w:i/>
        </w:rPr>
        <w:t xml:space="preserve">Fördergelder beantragen. </w:t>
      </w:r>
    </w:p>
    <w:p w:rsidR="003A6B20" w:rsidRDefault="003A6B20" w:rsidP="00741419"/>
    <w:p w:rsidR="00AA5D87" w:rsidRDefault="00DC6E15" w:rsidP="00741419">
      <w:r>
        <w:t>Wärmerückgewinnungen bei Milchkühlanl</w:t>
      </w:r>
      <w:r w:rsidR="00706159">
        <w:t>agen sind keine Neuheit und</w:t>
      </w:r>
      <w:r>
        <w:t xml:space="preserve"> schon lange auf dem Markt erhäl</w:t>
      </w:r>
      <w:r>
        <w:t>t</w:t>
      </w:r>
      <w:r>
        <w:t xml:space="preserve">lich. Mit der Förderung </w:t>
      </w:r>
      <w:r w:rsidR="00706159">
        <w:t xml:space="preserve">der Nachrüstungen </w:t>
      </w:r>
      <w:r>
        <w:t xml:space="preserve">soll ein </w:t>
      </w:r>
      <w:proofErr w:type="spellStart"/>
      <w:r>
        <w:t>grosses</w:t>
      </w:r>
      <w:proofErr w:type="spellEnd"/>
      <w:r>
        <w:t xml:space="preserve"> Energieeinsparpotential in der Landwirtschaft ausgeschöpft werden. Im Rahmen des Projektes wurden auf verschiedenen Pilotbetrieben Strommessu</w:t>
      </w:r>
      <w:r>
        <w:t>n</w:t>
      </w:r>
      <w:r>
        <w:t xml:space="preserve">gen durchgeführt. Dabei </w:t>
      </w:r>
      <w:r w:rsidR="00211A34">
        <w:t>wurde</w:t>
      </w:r>
      <w:r>
        <w:t xml:space="preserve"> festgestellt, dass der Stromverb</w:t>
      </w:r>
      <w:r w:rsidR="00AA5D87">
        <w:t xml:space="preserve">rauch für die Milchkühlung mit dem </w:t>
      </w:r>
      <w:r>
        <w:t xml:space="preserve">Einbau einer Wärmerückgewinnungsanlage </w:t>
      </w:r>
      <w:r w:rsidR="00211A34">
        <w:t xml:space="preserve">um </w:t>
      </w:r>
      <w:r>
        <w:t>bis zu eine</w:t>
      </w:r>
      <w:r w:rsidR="00211A34">
        <w:t>n</w:t>
      </w:r>
      <w:r>
        <w:t xml:space="preserve"> Drittel reduziert werden </w:t>
      </w:r>
      <w:r w:rsidR="00211A34">
        <w:t>kann</w:t>
      </w:r>
      <w:r>
        <w:t>. Mit der gewonnenen Abwärme wird zum Beispiel Brauchwasser für die Reinigung der Melkanlage e</w:t>
      </w:r>
      <w:r>
        <w:t>r</w:t>
      </w:r>
      <w:r>
        <w:t xml:space="preserve">wärmt. </w:t>
      </w:r>
    </w:p>
    <w:p w:rsidR="00AA5D87" w:rsidRDefault="00AA5D87" w:rsidP="00741419"/>
    <w:p w:rsidR="003A6B20" w:rsidRPr="003A6B20" w:rsidRDefault="003A6B20" w:rsidP="00741419">
      <w:pPr>
        <w:rPr>
          <w:b/>
        </w:rPr>
      </w:pPr>
      <w:r>
        <w:rPr>
          <w:b/>
        </w:rPr>
        <w:t xml:space="preserve">Über 100 Wärmerückgewinnungsanlagen sparten </w:t>
      </w:r>
      <w:r w:rsidRPr="003A6B20">
        <w:rPr>
          <w:b/>
        </w:rPr>
        <w:t xml:space="preserve">bereits knapp 10 </w:t>
      </w:r>
      <w:proofErr w:type="spellStart"/>
      <w:r w:rsidRPr="003A6B20">
        <w:rPr>
          <w:b/>
        </w:rPr>
        <w:t>GWh</w:t>
      </w:r>
      <w:proofErr w:type="spellEnd"/>
    </w:p>
    <w:p w:rsidR="00AA5D87" w:rsidRDefault="00AA5D87" w:rsidP="00741419">
      <w:r>
        <w:t xml:space="preserve">Das Projekt hat guten Anklang bei den </w:t>
      </w:r>
      <w:r w:rsidR="007B678B">
        <w:t xml:space="preserve">Luzerner </w:t>
      </w:r>
      <w:r>
        <w:t>Bauern gefunden. So wurden seit</w:t>
      </w:r>
      <w:r w:rsidR="007B678B">
        <w:t xml:space="preserve"> Oktober 2014 bis heute</w:t>
      </w:r>
      <w:r w:rsidR="00C379CF">
        <w:t xml:space="preserve"> 108</w:t>
      </w:r>
      <w:r>
        <w:t xml:space="preserve"> Wärmerückge</w:t>
      </w:r>
      <w:r w:rsidR="007B678B">
        <w:t>winnungsanlagen auf</w:t>
      </w:r>
      <w:r>
        <w:t xml:space="preserve"> Milchviehbetrieb</w:t>
      </w:r>
      <w:r w:rsidR="00C379CF">
        <w:t>en</w:t>
      </w:r>
      <w:r w:rsidR="007B678B">
        <w:t xml:space="preserve"> im Kanton Luzern</w:t>
      </w:r>
      <w:r w:rsidR="00C379CF">
        <w:t xml:space="preserve"> nachgerüstet. Bei weiteren 19</w:t>
      </w:r>
      <w:r>
        <w:t xml:space="preserve"> Anlagen sind die Fördergelder zugesichert. </w:t>
      </w:r>
      <w:r w:rsidR="00853C39">
        <w:t>Insgesamt wurden mit den bis jetzt umgesetzten Anlagen ber</w:t>
      </w:r>
      <w:r w:rsidR="0044330A">
        <w:t xml:space="preserve">eits 9.47 </w:t>
      </w:r>
      <w:proofErr w:type="spellStart"/>
      <w:r w:rsidR="0044330A">
        <w:t>GWh</w:t>
      </w:r>
      <w:proofErr w:type="spellEnd"/>
      <w:r w:rsidR="0044330A">
        <w:t xml:space="preserve"> Strom eingespart –</w:t>
      </w:r>
      <w:r w:rsidR="00C379CF">
        <w:t xml:space="preserve"> </w:t>
      </w:r>
      <w:r w:rsidR="0044330A">
        <w:t xml:space="preserve">im Vergleich </w:t>
      </w:r>
      <w:r w:rsidR="00C379CF">
        <w:t>– dies entspricht</w:t>
      </w:r>
      <w:r w:rsidR="0044330A">
        <w:t xml:space="preserve"> etwa einer Tagesleistung des Ker</w:t>
      </w:r>
      <w:r w:rsidR="0044330A">
        <w:t>n</w:t>
      </w:r>
      <w:r w:rsidR="0044330A">
        <w:t xml:space="preserve">kraftwerkes Mühleberg. </w:t>
      </w:r>
    </w:p>
    <w:p w:rsidR="00AA5D87" w:rsidRDefault="00AA5D87" w:rsidP="00741419"/>
    <w:p w:rsidR="003A6B20" w:rsidRPr="003A6B20" w:rsidRDefault="003A6B20" w:rsidP="00741419">
      <w:pPr>
        <w:rPr>
          <w:b/>
        </w:rPr>
      </w:pPr>
      <w:r w:rsidRPr="003A6B20">
        <w:rPr>
          <w:b/>
        </w:rPr>
        <w:t>Nachrüstung von Vakuumpumpen bei Melkanlagen spart Strom und reduziert Lärmemissionen</w:t>
      </w:r>
    </w:p>
    <w:p w:rsidR="00622C3E" w:rsidRDefault="00AA5D87" w:rsidP="00741419">
      <w:r>
        <w:t>Seit Septemb</w:t>
      </w:r>
      <w:r w:rsidR="001451F2">
        <w:t>er 2015 können die Luzerner Milch</w:t>
      </w:r>
      <w:r>
        <w:t xml:space="preserve">wirtschaftsbetriebe nun auch </w:t>
      </w:r>
      <w:r w:rsidR="001451F2">
        <w:t>für die Nachrüstung von drehzahlgesteuerten Vakuumpumpen bei Melkanlagen Fördergelder in Anspruch nehmen. Mit der Install</w:t>
      </w:r>
      <w:r w:rsidR="001451F2">
        <w:t>a</w:t>
      </w:r>
      <w:r w:rsidR="001451F2">
        <w:t>tion eines Frequenzumformers wird die Leistung der Pumpe dem Vakuumbedarf während des Me</w:t>
      </w:r>
      <w:r w:rsidR="001451F2">
        <w:t>l</w:t>
      </w:r>
      <w:r w:rsidR="001451F2">
        <w:t>kens angepasst. Die Vakuumpumpe läuft so nicht die ganze Zeit auf «Vollleistung»</w:t>
      </w:r>
      <w:r w:rsidR="00622C3E">
        <w:t xml:space="preserve">. </w:t>
      </w:r>
      <w:r w:rsidR="00211A34">
        <w:t xml:space="preserve">Der positive Nebeneffekt dieser </w:t>
      </w:r>
      <w:proofErr w:type="spellStart"/>
      <w:r w:rsidR="00211A34">
        <w:t>Energiesparmassnahme</w:t>
      </w:r>
      <w:proofErr w:type="spellEnd"/>
      <w:r w:rsidR="00211A34">
        <w:t xml:space="preserve">: </w:t>
      </w:r>
      <w:r w:rsidR="00622C3E">
        <w:t xml:space="preserve">die Lärmemissionen der Pumpe werden stark </w:t>
      </w:r>
      <w:r w:rsidR="00211A34">
        <w:t>reduziert</w:t>
      </w:r>
      <w:r w:rsidR="00622C3E">
        <w:t>. Der ruhigere Melkvorgang dürfte nicht nur die Milc</w:t>
      </w:r>
      <w:r w:rsidR="00706159">
        <w:t>hkühe</w:t>
      </w:r>
      <w:r w:rsidR="003A68EC">
        <w:t xml:space="preserve">, </w:t>
      </w:r>
      <w:r w:rsidR="00706159" w:rsidRPr="003A68EC">
        <w:t>sondern auch de</w:t>
      </w:r>
      <w:r w:rsidR="00211A34" w:rsidRPr="003A68EC">
        <w:t>n</w:t>
      </w:r>
      <w:r w:rsidR="00622C3E" w:rsidRPr="003A68EC">
        <w:t xml:space="preserve"> Melker und die Anwohner </w:t>
      </w:r>
      <w:r w:rsidR="003A68EC" w:rsidRPr="003A68EC">
        <w:t>erfreuen.</w:t>
      </w:r>
      <w:r w:rsidR="00622C3E">
        <w:t xml:space="preserve"> </w:t>
      </w:r>
    </w:p>
    <w:p w:rsidR="00622C3E" w:rsidRDefault="00622C3E" w:rsidP="00741419"/>
    <w:p w:rsidR="00AA5D87" w:rsidRDefault="003A68EC" w:rsidP="00741419">
      <w:r>
        <w:t>Auch d</w:t>
      </w:r>
      <w:r w:rsidR="00C379CF">
        <w:t>a</w:t>
      </w:r>
      <w:r w:rsidR="001451F2">
        <w:t>s Programm</w:t>
      </w:r>
      <w:r w:rsidR="00C379CF">
        <w:t xml:space="preserve"> «Drehzahlgesteuerte Vakuumpumpen bei der Melkanlage»</w:t>
      </w:r>
      <w:r w:rsidR="001451F2">
        <w:t xml:space="preserve"> wird von den </w:t>
      </w:r>
      <w:r w:rsidR="00622C3E">
        <w:t xml:space="preserve">Luzerner </w:t>
      </w:r>
      <w:r w:rsidR="001451F2">
        <w:t>Landwirten</w:t>
      </w:r>
      <w:r w:rsidR="002A6EC4">
        <w:t xml:space="preserve"> </w:t>
      </w:r>
      <w:r w:rsidR="001451F2">
        <w:t>rege genutzt. So</w:t>
      </w:r>
      <w:r>
        <w:t xml:space="preserve"> wurden seit letztem</w:t>
      </w:r>
      <w:r w:rsidR="00C379CF">
        <w:t xml:space="preserve"> Herbst</w:t>
      </w:r>
      <w:r>
        <w:t xml:space="preserve"> total</w:t>
      </w:r>
      <w:r w:rsidR="00C379CF">
        <w:t xml:space="preserve"> 48</w:t>
      </w:r>
      <w:r w:rsidR="001451F2">
        <w:t xml:space="preserve"> Anlagen mit einer Frequenz</w:t>
      </w:r>
      <w:r w:rsidR="00C379CF">
        <w:t>steuerung nachgerüstet. Für</w:t>
      </w:r>
      <w:r w:rsidR="001451F2">
        <w:t xml:space="preserve"> 20 weitere </w:t>
      </w:r>
      <w:r>
        <w:t>Melka</w:t>
      </w:r>
      <w:r w:rsidR="001451F2">
        <w:t>nlagen sind die Fördergelde</w:t>
      </w:r>
      <w:r w:rsidR="00622C3E">
        <w:t>r zugesichert. In diesem Programm sind die Stromeinsparungen aufgrund des tieferen Energiebedarfs</w:t>
      </w:r>
      <w:r w:rsidR="00B20D06">
        <w:t xml:space="preserve"> ebenfalls </w:t>
      </w:r>
      <w:r w:rsidR="00622C3E">
        <w:t>geringer. So</w:t>
      </w:r>
      <w:r w:rsidR="00C379CF">
        <w:t xml:space="preserve"> </w:t>
      </w:r>
      <w:r>
        <w:t>konnten</w:t>
      </w:r>
      <w:r w:rsidR="00C379CF">
        <w:t xml:space="preserve"> mit den 48</w:t>
      </w:r>
      <w:r w:rsidR="00622C3E">
        <w:t xml:space="preserve"> </w:t>
      </w:r>
      <w:r w:rsidR="00B20D06">
        <w:t>u</w:t>
      </w:r>
      <w:r w:rsidR="00B20D06">
        <w:t>m</w:t>
      </w:r>
      <w:r w:rsidR="00B20D06">
        <w:t>gesetzten Anl</w:t>
      </w:r>
      <w:r w:rsidR="00B20D06">
        <w:t>a</w:t>
      </w:r>
      <w:r w:rsidR="00B20D06">
        <w:t xml:space="preserve">gen bis jetzt rund 1.54 </w:t>
      </w:r>
      <w:proofErr w:type="spellStart"/>
      <w:r w:rsidR="00B20D06">
        <w:t>GWh</w:t>
      </w:r>
      <w:proofErr w:type="spellEnd"/>
      <w:r w:rsidR="00B20D06">
        <w:t xml:space="preserve"> Strom eingespart</w:t>
      </w:r>
      <w:r>
        <w:t xml:space="preserve"> werden</w:t>
      </w:r>
      <w:r w:rsidR="00B20D06">
        <w:t xml:space="preserve">. </w:t>
      </w:r>
    </w:p>
    <w:p w:rsidR="00C379CF" w:rsidRDefault="00C379CF" w:rsidP="00741419"/>
    <w:p w:rsidR="00706159" w:rsidRDefault="00706159" w:rsidP="00706159">
      <w:r>
        <w:t xml:space="preserve">Die Fördergelder </w:t>
      </w:r>
      <w:r w:rsidR="003A68EC">
        <w:t xml:space="preserve">für oben genannte Projekte </w:t>
      </w:r>
      <w:r>
        <w:t>stammen aus dem Fonds der kostendeckenden Einspeis</w:t>
      </w:r>
      <w:r>
        <w:t>e</w:t>
      </w:r>
      <w:r>
        <w:t xml:space="preserve">vergütung (KEV). Zehn Prozent dieser Fondsgelder werden für energieeffizienzsteigernde </w:t>
      </w:r>
      <w:proofErr w:type="spellStart"/>
      <w:r>
        <w:t>Massnahmen</w:t>
      </w:r>
      <w:proofErr w:type="spellEnd"/>
      <w:r>
        <w:t xml:space="preserve"> e</w:t>
      </w:r>
      <w:r w:rsidR="002A6EC4">
        <w:t>ing</w:t>
      </w:r>
      <w:r w:rsidR="002A6EC4">
        <w:t>e</w:t>
      </w:r>
      <w:r w:rsidR="002A6EC4">
        <w:t>setzt, wie zum Beispiel bei den beiden oben beschriebenen Projekten in der Landwirtschaft. Dank den Fördergeldern wird neben der tieferen Stromrechnung ein zusätzlicher Anreiz für eine Investition g</w:t>
      </w:r>
      <w:r w:rsidR="002A6EC4">
        <w:t>e</w:t>
      </w:r>
      <w:r w:rsidR="002A6EC4">
        <w:t>scha</w:t>
      </w:r>
      <w:r w:rsidR="002A6EC4">
        <w:t>f</w:t>
      </w:r>
      <w:r w:rsidR="002A6EC4">
        <w:t xml:space="preserve">fen. </w:t>
      </w:r>
    </w:p>
    <w:p w:rsidR="002A6EC4" w:rsidRDefault="002A6EC4" w:rsidP="00706159"/>
    <w:p w:rsidR="007B678B" w:rsidRDefault="007B678B" w:rsidP="007B678B">
      <w:pPr>
        <w:tabs>
          <w:tab w:val="left" w:pos="5103"/>
        </w:tabs>
        <w:outlineLvl w:val="0"/>
      </w:pPr>
      <w:r>
        <w:t xml:space="preserve">Mehr Informationen zum Thema sowie Bilder finden Sie unter der Website </w:t>
      </w:r>
      <w:hyperlink r:id="rId9" w:history="1">
        <w:r w:rsidRPr="00FC4F2A">
          <w:rPr>
            <w:rStyle w:val="Hyperlink"/>
            <w:rFonts w:cs="Arial"/>
          </w:rPr>
          <w:t>www.luzernerbauern.ch</w:t>
        </w:r>
      </w:hyperlink>
      <w:r>
        <w:t xml:space="preserve"> oder direkt bei der Geschäftsstelle des LBV. </w:t>
      </w:r>
    </w:p>
    <w:p w:rsidR="007B678B" w:rsidRDefault="007B678B" w:rsidP="007B678B">
      <w:pPr>
        <w:tabs>
          <w:tab w:val="left" w:pos="5103"/>
        </w:tabs>
        <w:outlineLvl w:val="0"/>
      </w:pPr>
    </w:p>
    <w:p w:rsidR="007B678B" w:rsidRDefault="007B678B" w:rsidP="007B678B">
      <w:pPr>
        <w:tabs>
          <w:tab w:val="left" w:pos="5103"/>
        </w:tabs>
        <w:outlineLvl w:val="0"/>
      </w:pPr>
      <w:r>
        <w:t>Ihr Kontakt:</w:t>
      </w:r>
    </w:p>
    <w:p w:rsidR="007B678B" w:rsidRDefault="007B678B" w:rsidP="007B678B">
      <w:pPr>
        <w:rPr>
          <w:lang w:val="de-CH"/>
        </w:rPr>
      </w:pPr>
    </w:p>
    <w:p w:rsidR="007B678B" w:rsidRDefault="007B678B" w:rsidP="007B678B">
      <w:pPr>
        <w:tabs>
          <w:tab w:val="left" w:pos="3402"/>
        </w:tabs>
        <w:rPr>
          <w:noProof/>
          <w:lang w:val="de-CH" w:eastAsia="de-CH"/>
        </w:rPr>
      </w:pPr>
      <w:r>
        <w:rPr>
          <w:b/>
          <w:lang w:val="de-CH"/>
        </w:rPr>
        <w:t>Luzerner Bäuerinnen- und Bauernverband</w:t>
      </w:r>
    </w:p>
    <w:p w:rsidR="007B678B" w:rsidRDefault="007B678B" w:rsidP="007B678B">
      <w:pPr>
        <w:tabs>
          <w:tab w:val="left" w:pos="3402"/>
        </w:tabs>
        <w:rPr>
          <w:noProof/>
          <w:lang w:val="de-CH" w:eastAsia="de-CH"/>
        </w:rPr>
      </w:pPr>
    </w:p>
    <w:p w:rsidR="007B678B" w:rsidRDefault="007B678B" w:rsidP="007B678B">
      <w:pPr>
        <w:tabs>
          <w:tab w:val="left" w:pos="3402"/>
        </w:tabs>
        <w:rPr>
          <w:lang w:val="de-CH"/>
        </w:rPr>
      </w:pPr>
      <w:r>
        <w:rPr>
          <w:lang w:val="de-CH"/>
        </w:rPr>
        <w:fldChar w:fldCharType="begin"/>
      </w:r>
      <w:r>
        <w:rPr>
          <w:lang w:val="de-CH"/>
        </w:rPr>
        <w:instrText xml:space="preserve"> AUTHOR  \* Caps  \* MERGEFORMAT </w:instrText>
      </w:r>
      <w:r>
        <w:rPr>
          <w:lang w:val="de-CH"/>
        </w:rPr>
        <w:fldChar w:fldCharType="separate"/>
      </w:r>
      <w:r>
        <w:rPr>
          <w:noProof/>
          <w:lang w:val="de-CH"/>
        </w:rPr>
        <w:t>Ivo Wolfisberg</w:t>
      </w:r>
      <w:r>
        <w:rPr>
          <w:lang w:val="de-CH"/>
        </w:rPr>
        <w:fldChar w:fldCharType="end"/>
      </w:r>
    </w:p>
    <w:p w:rsidR="007B678B" w:rsidRDefault="007B678B" w:rsidP="007B678B">
      <w:pPr>
        <w:tabs>
          <w:tab w:val="left" w:pos="3402"/>
        </w:tabs>
        <w:rPr>
          <w:sz w:val="18"/>
          <w:lang w:val="de-CH"/>
        </w:rPr>
      </w:pPr>
      <w:r>
        <w:rPr>
          <w:sz w:val="18"/>
          <w:lang w:val="de-CH"/>
        </w:rPr>
        <w:t>Geschäftsstelle LBV</w:t>
      </w:r>
      <w:bookmarkStart w:id="0" w:name="_GoBack"/>
      <w:bookmarkEnd w:id="0"/>
    </w:p>
    <w:p w:rsidR="007B678B" w:rsidRDefault="007B678B" w:rsidP="007B678B">
      <w:pPr>
        <w:tabs>
          <w:tab w:val="left" w:pos="3402"/>
        </w:tabs>
        <w:rPr>
          <w:sz w:val="18"/>
          <w:lang w:val="de-CH"/>
        </w:rPr>
      </w:pPr>
    </w:p>
    <w:p w:rsidR="007B678B" w:rsidRDefault="007B678B" w:rsidP="007B678B">
      <w:pPr>
        <w:tabs>
          <w:tab w:val="left" w:pos="709"/>
        </w:tabs>
        <w:ind w:right="1133"/>
        <w:jc w:val="both"/>
        <w:rPr>
          <w:sz w:val="18"/>
        </w:rPr>
      </w:pPr>
      <w:r>
        <w:rPr>
          <w:sz w:val="18"/>
        </w:rPr>
        <w:t xml:space="preserve">Fon </w:t>
      </w:r>
      <w:r>
        <w:rPr>
          <w:sz w:val="18"/>
        </w:rPr>
        <w:tab/>
        <w:t>041 925 80 41</w:t>
      </w:r>
    </w:p>
    <w:p w:rsidR="007B678B" w:rsidRDefault="007B678B" w:rsidP="007B678B">
      <w:pPr>
        <w:tabs>
          <w:tab w:val="left" w:pos="709"/>
        </w:tabs>
        <w:ind w:right="1133"/>
        <w:jc w:val="both"/>
        <w:rPr>
          <w:sz w:val="18"/>
        </w:rPr>
      </w:pPr>
      <w:r>
        <w:rPr>
          <w:sz w:val="18"/>
        </w:rPr>
        <w:t>Mail</w:t>
      </w:r>
      <w:r>
        <w:rPr>
          <w:sz w:val="18"/>
        </w:rPr>
        <w:tab/>
        <w:t>ivo.wolfisberg@luzernerbauern.ch</w:t>
      </w:r>
    </w:p>
    <w:p w:rsidR="00706159" w:rsidRDefault="00706159" w:rsidP="00741419"/>
    <w:sectPr w:rsidR="00706159" w:rsidSect="002B7BC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737" w:left="1134" w:header="782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52" w:rsidRDefault="003A6352">
      <w:r>
        <w:separator/>
      </w:r>
    </w:p>
  </w:endnote>
  <w:endnote w:type="continuationSeparator" w:id="0">
    <w:p w:rsidR="003A6352" w:rsidRDefault="003A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52" w:rsidRPr="00DD0671" w:rsidRDefault="003A6352" w:rsidP="002B7BCE">
    <w:pPr>
      <w:pStyle w:val="Fuzeile"/>
      <w:pBdr>
        <w:top w:val="single" w:sz="12" w:space="1" w:color="4B3219"/>
      </w:pBdr>
      <w:tabs>
        <w:tab w:val="clear" w:pos="4536"/>
        <w:tab w:val="clear" w:pos="9072"/>
      </w:tabs>
      <w:spacing w:before="60"/>
      <w:ind w:right="24"/>
      <w:jc w:val="center"/>
      <w:rPr>
        <w:color w:val="744E2A"/>
        <w:sz w:val="12"/>
        <w:szCs w:val="18"/>
      </w:rPr>
    </w:pPr>
  </w:p>
  <w:p w:rsidR="003A6352" w:rsidRPr="002B7BCE" w:rsidRDefault="003A6352" w:rsidP="002B7BCE">
    <w:pPr>
      <w:pStyle w:val="Fuzeile"/>
      <w:pBdr>
        <w:top w:val="single" w:sz="12" w:space="1" w:color="4B3219"/>
      </w:pBdr>
      <w:tabs>
        <w:tab w:val="clear" w:pos="4536"/>
        <w:tab w:val="clear" w:pos="9072"/>
      </w:tabs>
      <w:ind w:right="24"/>
      <w:jc w:val="center"/>
      <w:rPr>
        <w:color w:val="744E2A"/>
        <w:sz w:val="18"/>
        <w:szCs w:val="18"/>
      </w:rPr>
    </w:pPr>
    <w:r>
      <w:rPr>
        <w:color w:val="744E2A"/>
        <w:sz w:val="18"/>
        <w:szCs w:val="18"/>
      </w:rPr>
      <w:t>Dienstleistungen</w:t>
    </w:r>
    <w:r w:rsidRPr="00C72086">
      <w:rPr>
        <w:color w:val="744E2A"/>
        <w:sz w:val="18"/>
        <w:szCs w:val="18"/>
      </w:rPr>
      <w:t xml:space="preserve"> | </w:t>
    </w:r>
    <w:r>
      <w:rPr>
        <w:color w:val="744E2A"/>
        <w:sz w:val="18"/>
        <w:szCs w:val="18"/>
      </w:rPr>
      <w:t xml:space="preserve">Interessenvertretung </w:t>
    </w:r>
    <w:r w:rsidRPr="00C72086">
      <w:rPr>
        <w:color w:val="744E2A"/>
        <w:sz w:val="18"/>
        <w:szCs w:val="18"/>
      </w:rPr>
      <w:t xml:space="preserve">| </w:t>
    </w:r>
    <w:r>
      <w:rPr>
        <w:color w:val="744E2A"/>
        <w:sz w:val="18"/>
        <w:szCs w:val="18"/>
      </w:rPr>
      <w:t xml:space="preserve">Öffentlichkeitsarbeit </w:t>
    </w:r>
    <w:r w:rsidRPr="00C72086">
      <w:rPr>
        <w:color w:val="744E2A"/>
        <w:sz w:val="18"/>
        <w:szCs w:val="18"/>
      </w:rPr>
      <w:t>|</w:t>
    </w:r>
    <w:r>
      <w:rPr>
        <w:color w:val="744E2A"/>
        <w:sz w:val="18"/>
        <w:szCs w:val="18"/>
      </w:rPr>
      <w:t xml:space="preserve"> Mandate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52" w:rsidRPr="00DD0671" w:rsidRDefault="003A6352" w:rsidP="002B7BCE">
    <w:pPr>
      <w:pStyle w:val="Fuzeile"/>
      <w:pBdr>
        <w:top w:val="single" w:sz="12" w:space="1" w:color="4B3219"/>
      </w:pBdr>
      <w:tabs>
        <w:tab w:val="clear" w:pos="4536"/>
        <w:tab w:val="clear" w:pos="9072"/>
      </w:tabs>
      <w:spacing w:before="60"/>
      <w:ind w:right="24"/>
      <w:jc w:val="center"/>
      <w:rPr>
        <w:color w:val="744E2A"/>
        <w:sz w:val="12"/>
        <w:szCs w:val="18"/>
      </w:rPr>
    </w:pPr>
  </w:p>
  <w:p w:rsidR="003A6352" w:rsidRDefault="003A6352" w:rsidP="002B7BCE">
    <w:pPr>
      <w:pStyle w:val="Fuzeile"/>
      <w:pBdr>
        <w:top w:val="single" w:sz="12" w:space="1" w:color="4B3219"/>
      </w:pBdr>
      <w:tabs>
        <w:tab w:val="clear" w:pos="4536"/>
        <w:tab w:val="clear" w:pos="9072"/>
      </w:tabs>
      <w:ind w:right="24"/>
      <w:jc w:val="center"/>
      <w:rPr>
        <w:color w:val="744E2A"/>
        <w:sz w:val="18"/>
        <w:szCs w:val="18"/>
      </w:rPr>
    </w:pPr>
    <w:r>
      <w:rPr>
        <w:color w:val="744E2A"/>
        <w:sz w:val="18"/>
        <w:szCs w:val="18"/>
      </w:rPr>
      <w:t>Dienstleistungen</w:t>
    </w:r>
    <w:r w:rsidRPr="00C72086">
      <w:rPr>
        <w:color w:val="744E2A"/>
        <w:sz w:val="18"/>
        <w:szCs w:val="18"/>
      </w:rPr>
      <w:t xml:space="preserve"> | </w:t>
    </w:r>
    <w:r>
      <w:rPr>
        <w:color w:val="744E2A"/>
        <w:sz w:val="18"/>
        <w:szCs w:val="18"/>
      </w:rPr>
      <w:t xml:space="preserve">Interessenvertretung </w:t>
    </w:r>
    <w:r w:rsidRPr="00C72086">
      <w:rPr>
        <w:color w:val="744E2A"/>
        <w:sz w:val="18"/>
        <w:szCs w:val="18"/>
      </w:rPr>
      <w:t xml:space="preserve">| </w:t>
    </w:r>
    <w:r>
      <w:rPr>
        <w:color w:val="744E2A"/>
        <w:sz w:val="18"/>
        <w:szCs w:val="18"/>
      </w:rPr>
      <w:t xml:space="preserve">Öffentlichkeitsarbeit </w:t>
    </w:r>
    <w:r w:rsidRPr="00C72086">
      <w:rPr>
        <w:color w:val="744E2A"/>
        <w:sz w:val="18"/>
        <w:szCs w:val="18"/>
      </w:rPr>
      <w:t>|</w:t>
    </w:r>
    <w:r>
      <w:rPr>
        <w:color w:val="744E2A"/>
        <w:sz w:val="18"/>
        <w:szCs w:val="18"/>
      </w:rPr>
      <w:t xml:space="preserve"> Mandate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52" w:rsidRDefault="003A6352">
      <w:r>
        <w:separator/>
      </w:r>
    </w:p>
  </w:footnote>
  <w:footnote w:type="continuationSeparator" w:id="0">
    <w:p w:rsidR="003A6352" w:rsidRDefault="003A6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52" w:rsidRPr="00C41237" w:rsidRDefault="003A6352" w:rsidP="00EA2FB7">
    <w:pPr>
      <w:pStyle w:val="Kopfzeile"/>
      <w:tabs>
        <w:tab w:val="clear" w:pos="4536"/>
        <w:tab w:val="clear" w:pos="9072"/>
      </w:tabs>
      <w:jc w:val="center"/>
      <w:rPr>
        <w:color w:val="4B3219"/>
      </w:rPr>
    </w:pPr>
    <w:r w:rsidRPr="00C41237">
      <w:rPr>
        <w:color w:val="4B3219"/>
      </w:rPr>
      <w:t xml:space="preserve">- </w:t>
    </w:r>
    <w:sdt>
      <w:sdtPr>
        <w:rPr>
          <w:color w:val="4B3219"/>
        </w:rPr>
        <w:id w:val="762347760"/>
        <w:docPartObj>
          <w:docPartGallery w:val="Page Numbers (Top of Page)"/>
          <w:docPartUnique/>
        </w:docPartObj>
      </w:sdtPr>
      <w:sdtContent>
        <w:r w:rsidRPr="00C41237">
          <w:rPr>
            <w:color w:val="4B3219"/>
          </w:rPr>
          <w:fldChar w:fldCharType="begin"/>
        </w:r>
        <w:r w:rsidRPr="00C41237">
          <w:rPr>
            <w:color w:val="4B3219"/>
          </w:rPr>
          <w:instrText>PAGE   \* MERGEFORMAT</w:instrText>
        </w:r>
        <w:r w:rsidRPr="00C41237">
          <w:rPr>
            <w:color w:val="4B3219"/>
          </w:rPr>
          <w:fldChar w:fldCharType="separate"/>
        </w:r>
        <w:r>
          <w:rPr>
            <w:noProof/>
            <w:color w:val="4B3219"/>
          </w:rPr>
          <w:t>2</w:t>
        </w:r>
        <w:r w:rsidRPr="00C41237">
          <w:rPr>
            <w:color w:val="4B3219"/>
          </w:rPr>
          <w:fldChar w:fldCharType="end"/>
        </w:r>
      </w:sdtContent>
    </w:sdt>
    <w:r w:rsidRPr="00C41237">
      <w:rPr>
        <w:color w:val="4B3219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0"/>
      <w:gridCol w:w="5117"/>
    </w:tblGrid>
    <w:tr w:rsidR="003A6352" w:rsidRPr="004C2F17" w:rsidTr="001545D2">
      <w:trPr>
        <w:trHeight w:val="1281"/>
      </w:trPr>
      <w:tc>
        <w:tcPr>
          <w:tcW w:w="5030" w:type="dxa"/>
        </w:tcPr>
        <w:p w:rsidR="003A6352" w:rsidRPr="00EF09BC" w:rsidRDefault="003A6352" w:rsidP="005F2C0F">
          <w:pPr>
            <w:pStyle w:val="Kopfzeile"/>
            <w:tabs>
              <w:tab w:val="clear" w:pos="4536"/>
              <w:tab w:val="clear" w:pos="9072"/>
              <w:tab w:val="right" w:pos="4804"/>
            </w:tabs>
            <w:rPr>
              <w:color w:val="744E2A"/>
              <w:sz w:val="18"/>
              <w:szCs w:val="18"/>
            </w:rPr>
          </w:pPr>
          <w:r>
            <w:rPr>
              <w:noProof/>
              <w:color w:val="744E2A"/>
              <w:sz w:val="18"/>
              <w:szCs w:val="18"/>
              <w:lang w:val="de-CH" w:eastAsia="de-CH"/>
            </w:rPr>
            <w:drawing>
              <wp:inline distT="0" distB="0" distL="0" distR="0" wp14:anchorId="1861EA92" wp14:editId="7F70B083">
                <wp:extent cx="2340000" cy="616152"/>
                <wp:effectExtent l="0" t="0" r="3175" b="0"/>
                <wp:docPr id="2" name="Grafik 2" descr="G:\4 Marketing\41 Agrarmarketing LBV\41-02 Corporate Identity, Corporate Design\41-02.1_Manual\Definitive Umsetzung\Logo\Logo_Luzerner Bauern_2012_02_29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4 Marketing\41 Agrarmarketing LBV\41-02 Corporate Identity, Corporate Design\41-02.1_Manual\Definitive Umsetzung\Logo\Logo_Luzerner Bauern_2012_02_29_CMYK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6" r="712"/>
                        <a:stretch/>
                      </pic:blipFill>
                      <pic:spPr bwMode="auto">
                        <a:xfrm>
                          <a:off x="0" y="0"/>
                          <a:ext cx="2340000" cy="616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3" w:type="dxa"/>
        </w:tcPr>
        <w:p w:rsidR="003A6352" w:rsidRPr="004C2F17" w:rsidRDefault="003A6352" w:rsidP="0099213D">
          <w:pPr>
            <w:ind w:right="-80"/>
            <w:jc w:val="right"/>
            <w:rPr>
              <w:b/>
              <w:noProof/>
              <w:color w:val="744E2A"/>
              <w:sz w:val="6"/>
              <w:szCs w:val="6"/>
            </w:rPr>
          </w:pPr>
        </w:p>
        <w:p w:rsidR="003A6352" w:rsidRDefault="003A6352" w:rsidP="002B7BCE">
          <w:pPr>
            <w:jc w:val="right"/>
            <w:rPr>
              <w:color w:val="744E2A"/>
              <w:sz w:val="18"/>
              <w:szCs w:val="18"/>
            </w:rPr>
          </w:pPr>
          <w:r w:rsidRPr="004C2F17">
            <w:rPr>
              <w:b/>
              <w:noProof/>
              <w:color w:val="744E2A"/>
              <w:sz w:val="18"/>
              <w:szCs w:val="18"/>
            </w:rPr>
            <w:t>Luzerner B</w:t>
          </w:r>
          <w:r>
            <w:rPr>
              <w:b/>
              <w:noProof/>
              <w:color w:val="744E2A"/>
              <w:sz w:val="18"/>
              <w:szCs w:val="18"/>
            </w:rPr>
            <w:t>äuerinnen- und Bauernverband</w:t>
          </w:r>
        </w:p>
        <w:p w:rsidR="003A6352" w:rsidRPr="004C2F17" w:rsidRDefault="003A6352" w:rsidP="002B7BCE">
          <w:pPr>
            <w:autoSpaceDE w:val="0"/>
            <w:autoSpaceDN w:val="0"/>
            <w:adjustRightInd w:val="0"/>
            <w:jc w:val="right"/>
            <w:rPr>
              <w:color w:val="744E2A"/>
              <w:sz w:val="18"/>
              <w:szCs w:val="18"/>
            </w:rPr>
          </w:pPr>
          <w:r w:rsidRPr="004C2F17">
            <w:rPr>
              <w:color w:val="744E2A"/>
              <w:sz w:val="18"/>
              <w:szCs w:val="18"/>
            </w:rPr>
            <w:t>Schellenrain 5 | 6210 Sursee</w:t>
          </w:r>
        </w:p>
        <w:p w:rsidR="003A6352" w:rsidRDefault="003A6352" w:rsidP="002B7BCE">
          <w:pPr>
            <w:autoSpaceDE w:val="0"/>
            <w:autoSpaceDN w:val="0"/>
            <w:adjustRightInd w:val="0"/>
            <w:jc w:val="right"/>
            <w:rPr>
              <w:color w:val="744E2A"/>
              <w:sz w:val="10"/>
              <w:szCs w:val="10"/>
            </w:rPr>
          </w:pPr>
        </w:p>
        <w:p w:rsidR="003A6352" w:rsidRPr="004C2F17" w:rsidRDefault="003A6352" w:rsidP="002B7BCE">
          <w:pPr>
            <w:autoSpaceDE w:val="0"/>
            <w:autoSpaceDN w:val="0"/>
            <w:adjustRightInd w:val="0"/>
            <w:jc w:val="right"/>
            <w:rPr>
              <w:color w:val="744E2A"/>
              <w:sz w:val="18"/>
              <w:szCs w:val="18"/>
            </w:rPr>
          </w:pPr>
          <w:r>
            <w:rPr>
              <w:color w:val="744E2A"/>
              <w:sz w:val="18"/>
              <w:szCs w:val="18"/>
            </w:rPr>
            <w:t>Fon </w:t>
          </w:r>
          <w:r w:rsidRPr="004C2F17">
            <w:rPr>
              <w:color w:val="744E2A"/>
              <w:sz w:val="18"/>
              <w:szCs w:val="18"/>
            </w:rPr>
            <w:t>041 925 80 20</w:t>
          </w:r>
        </w:p>
        <w:p w:rsidR="003A6352" w:rsidRPr="004C2F17" w:rsidRDefault="003A6352" w:rsidP="002B7BCE">
          <w:pPr>
            <w:autoSpaceDE w:val="0"/>
            <w:autoSpaceDN w:val="0"/>
            <w:adjustRightInd w:val="0"/>
            <w:jc w:val="right"/>
            <w:rPr>
              <w:color w:val="744E2A"/>
              <w:sz w:val="18"/>
              <w:szCs w:val="18"/>
            </w:rPr>
          </w:pPr>
          <w:r w:rsidRPr="004C2F17">
            <w:rPr>
              <w:color w:val="744E2A"/>
              <w:sz w:val="18"/>
              <w:szCs w:val="18"/>
            </w:rPr>
            <w:t>Fax</w:t>
          </w:r>
          <w:r>
            <w:rPr>
              <w:color w:val="744E2A"/>
              <w:sz w:val="18"/>
              <w:szCs w:val="18"/>
            </w:rPr>
            <w:t> </w:t>
          </w:r>
          <w:r w:rsidRPr="004C2F17">
            <w:rPr>
              <w:color w:val="744E2A"/>
              <w:sz w:val="18"/>
              <w:szCs w:val="18"/>
            </w:rPr>
            <w:t>041 921 73 37</w:t>
          </w:r>
        </w:p>
        <w:p w:rsidR="003A6352" w:rsidRPr="004C2F17" w:rsidRDefault="003A6352" w:rsidP="002B7BCE">
          <w:pPr>
            <w:pStyle w:val="Kopfzeile"/>
            <w:tabs>
              <w:tab w:val="clear" w:pos="4536"/>
            </w:tabs>
            <w:jc w:val="right"/>
            <w:rPr>
              <w:color w:val="744E2A"/>
              <w:sz w:val="18"/>
              <w:szCs w:val="18"/>
            </w:rPr>
          </w:pPr>
          <w:r w:rsidRPr="004C2F17">
            <w:rPr>
              <w:color w:val="744E2A"/>
              <w:sz w:val="18"/>
              <w:szCs w:val="18"/>
            </w:rPr>
            <w:t>info@luzernerbauern.ch</w:t>
          </w:r>
        </w:p>
        <w:p w:rsidR="003A6352" w:rsidRPr="004C2F17" w:rsidRDefault="003A6352" w:rsidP="00741419">
          <w:pPr>
            <w:autoSpaceDE w:val="0"/>
            <w:autoSpaceDN w:val="0"/>
            <w:adjustRightInd w:val="0"/>
            <w:jc w:val="right"/>
            <w:rPr>
              <w:color w:val="744E2A"/>
              <w:sz w:val="16"/>
              <w:szCs w:val="16"/>
            </w:rPr>
          </w:pPr>
          <w:hyperlink r:id="rId2" w:history="1">
            <w:r w:rsidRPr="004C2F17">
              <w:rPr>
                <w:color w:val="744E2A"/>
                <w:sz w:val="18"/>
                <w:szCs w:val="18"/>
              </w:rPr>
              <w:t>www.luzernerbauern.ch</w:t>
            </w:r>
          </w:hyperlink>
        </w:p>
      </w:tc>
    </w:tr>
  </w:tbl>
  <w:p w:rsidR="003A6352" w:rsidRPr="00EF09BC" w:rsidRDefault="003A6352" w:rsidP="009F2C44">
    <w:pPr>
      <w:pStyle w:val="Kopfzeile"/>
      <w:tabs>
        <w:tab w:val="clear" w:pos="4536"/>
        <w:tab w:val="clear" w:pos="9072"/>
      </w:tabs>
      <w:rPr>
        <w:color w:val="744E2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573E"/>
    <w:multiLevelType w:val="hybridMultilevel"/>
    <w:tmpl w:val="5A2A8D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D50"/>
    <w:multiLevelType w:val="hybridMultilevel"/>
    <w:tmpl w:val="D8FE30A8"/>
    <w:lvl w:ilvl="0" w:tplc="028633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C2007"/>
    <w:multiLevelType w:val="hybridMultilevel"/>
    <w:tmpl w:val="ABB6D5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E0C9B"/>
    <w:multiLevelType w:val="hybridMultilevel"/>
    <w:tmpl w:val="9D6A602A"/>
    <w:lvl w:ilvl="0" w:tplc="B0485AB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G:\4 Marketing\41 Agrarmarketing LBV\41-03 Events\41-03-01 Delegiertenversammlung LBV\Ds2_2012\Gäste DV 201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Gäste DV$'`"/>
    <w:viewMergedData/>
    <w:activeRecord w:val="35"/>
    <w:odso>
      <w:udl w:val="Provider=Microsoft.ACE.OLEDB.12.0;User ID=Admin;Data Source=G:\4 Marketing\41 Agrarmarketing LBV\41-03 Events\41-03-01 Delegiertenversammlung LBV\Ds2_2012\Gäste DV 201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Gäste DV$'"/>
      <w:src r:id="rId2"/>
      <w:colDelim w:val="9"/>
      <w:type w:val="database"/>
      <w:fHdr/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</w:odso>
  </w:mailMerge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4F"/>
    <w:rsid w:val="000125B1"/>
    <w:rsid w:val="00012759"/>
    <w:rsid w:val="000140F6"/>
    <w:rsid w:val="00014216"/>
    <w:rsid w:val="00024F0B"/>
    <w:rsid w:val="00032C89"/>
    <w:rsid w:val="000705A8"/>
    <w:rsid w:val="000B4D63"/>
    <w:rsid w:val="000B4E3E"/>
    <w:rsid w:val="000D12ED"/>
    <w:rsid w:val="000D220F"/>
    <w:rsid w:val="000D34BE"/>
    <w:rsid w:val="000D7E72"/>
    <w:rsid w:val="000F0134"/>
    <w:rsid w:val="000F79A8"/>
    <w:rsid w:val="00111DB6"/>
    <w:rsid w:val="00120631"/>
    <w:rsid w:val="001273C2"/>
    <w:rsid w:val="001451F2"/>
    <w:rsid w:val="00145809"/>
    <w:rsid w:val="00152E3D"/>
    <w:rsid w:val="001545D2"/>
    <w:rsid w:val="0016028A"/>
    <w:rsid w:val="00166A59"/>
    <w:rsid w:val="00177B77"/>
    <w:rsid w:val="0018088C"/>
    <w:rsid w:val="001933CB"/>
    <w:rsid w:val="001955E8"/>
    <w:rsid w:val="001B45F0"/>
    <w:rsid w:val="001B731E"/>
    <w:rsid w:val="001C1F2F"/>
    <w:rsid w:val="001C7CBC"/>
    <w:rsid w:val="001E191C"/>
    <w:rsid w:val="001F2F35"/>
    <w:rsid w:val="0020127B"/>
    <w:rsid w:val="00211A34"/>
    <w:rsid w:val="00232481"/>
    <w:rsid w:val="00245FF5"/>
    <w:rsid w:val="0026394F"/>
    <w:rsid w:val="00265139"/>
    <w:rsid w:val="00266545"/>
    <w:rsid w:val="00270B63"/>
    <w:rsid w:val="00275ACB"/>
    <w:rsid w:val="00280E83"/>
    <w:rsid w:val="002835D4"/>
    <w:rsid w:val="002916E7"/>
    <w:rsid w:val="0029637A"/>
    <w:rsid w:val="002A3225"/>
    <w:rsid w:val="002A6EC4"/>
    <w:rsid w:val="002B7BCE"/>
    <w:rsid w:val="002C34A6"/>
    <w:rsid w:val="002D22EC"/>
    <w:rsid w:val="002E5F31"/>
    <w:rsid w:val="002F2497"/>
    <w:rsid w:val="00316B66"/>
    <w:rsid w:val="00333F20"/>
    <w:rsid w:val="00335BB3"/>
    <w:rsid w:val="003675EF"/>
    <w:rsid w:val="00367B03"/>
    <w:rsid w:val="003A3787"/>
    <w:rsid w:val="003A6352"/>
    <w:rsid w:val="003A68EC"/>
    <w:rsid w:val="003A6B20"/>
    <w:rsid w:val="003B4955"/>
    <w:rsid w:val="003B7F8E"/>
    <w:rsid w:val="003C0778"/>
    <w:rsid w:val="003C161D"/>
    <w:rsid w:val="003D0C28"/>
    <w:rsid w:val="003E2224"/>
    <w:rsid w:val="003E7A1D"/>
    <w:rsid w:val="003F2FB6"/>
    <w:rsid w:val="004007E4"/>
    <w:rsid w:val="00405480"/>
    <w:rsid w:val="00424628"/>
    <w:rsid w:val="0042776B"/>
    <w:rsid w:val="0044330A"/>
    <w:rsid w:val="00452530"/>
    <w:rsid w:val="00455CC3"/>
    <w:rsid w:val="00460B51"/>
    <w:rsid w:val="00465424"/>
    <w:rsid w:val="004757D1"/>
    <w:rsid w:val="004873EF"/>
    <w:rsid w:val="004938A3"/>
    <w:rsid w:val="004A2D54"/>
    <w:rsid w:val="004B354B"/>
    <w:rsid w:val="004B37A5"/>
    <w:rsid w:val="004C2F17"/>
    <w:rsid w:val="004C3CDF"/>
    <w:rsid w:val="004D284D"/>
    <w:rsid w:val="004E0CDE"/>
    <w:rsid w:val="004E1FB3"/>
    <w:rsid w:val="0050177C"/>
    <w:rsid w:val="0052311A"/>
    <w:rsid w:val="005446C7"/>
    <w:rsid w:val="00550E77"/>
    <w:rsid w:val="0055230A"/>
    <w:rsid w:val="00552A1B"/>
    <w:rsid w:val="005560B6"/>
    <w:rsid w:val="0056597C"/>
    <w:rsid w:val="00597206"/>
    <w:rsid w:val="005B35AB"/>
    <w:rsid w:val="005D7B78"/>
    <w:rsid w:val="005E2376"/>
    <w:rsid w:val="005E32DD"/>
    <w:rsid w:val="005F2C0F"/>
    <w:rsid w:val="005F4D05"/>
    <w:rsid w:val="005F7B8B"/>
    <w:rsid w:val="00602DC4"/>
    <w:rsid w:val="006041E5"/>
    <w:rsid w:val="0060614C"/>
    <w:rsid w:val="006101E8"/>
    <w:rsid w:val="00612ACD"/>
    <w:rsid w:val="00622C3E"/>
    <w:rsid w:val="00640B3F"/>
    <w:rsid w:val="006428B6"/>
    <w:rsid w:val="00642B04"/>
    <w:rsid w:val="00644C9F"/>
    <w:rsid w:val="00647527"/>
    <w:rsid w:val="0066428B"/>
    <w:rsid w:val="006712E2"/>
    <w:rsid w:val="006A5A00"/>
    <w:rsid w:val="006E066E"/>
    <w:rsid w:val="006E6BD6"/>
    <w:rsid w:val="006F5E30"/>
    <w:rsid w:val="006F7F3E"/>
    <w:rsid w:val="00700EEB"/>
    <w:rsid w:val="00706159"/>
    <w:rsid w:val="00706BDC"/>
    <w:rsid w:val="00714529"/>
    <w:rsid w:val="00714EB5"/>
    <w:rsid w:val="00735FCE"/>
    <w:rsid w:val="00740192"/>
    <w:rsid w:val="00740EB4"/>
    <w:rsid w:val="00741419"/>
    <w:rsid w:val="00755D91"/>
    <w:rsid w:val="00771A4E"/>
    <w:rsid w:val="007734B3"/>
    <w:rsid w:val="00777E1A"/>
    <w:rsid w:val="00780864"/>
    <w:rsid w:val="00782C91"/>
    <w:rsid w:val="00797951"/>
    <w:rsid w:val="007A4C5E"/>
    <w:rsid w:val="007B0DAA"/>
    <w:rsid w:val="007B545D"/>
    <w:rsid w:val="007B678B"/>
    <w:rsid w:val="007B6A0E"/>
    <w:rsid w:val="007C3572"/>
    <w:rsid w:val="007D0347"/>
    <w:rsid w:val="007D5E00"/>
    <w:rsid w:val="007E1D14"/>
    <w:rsid w:val="007E22B2"/>
    <w:rsid w:val="007E45B7"/>
    <w:rsid w:val="007F2727"/>
    <w:rsid w:val="00800655"/>
    <w:rsid w:val="008032BD"/>
    <w:rsid w:val="0080344F"/>
    <w:rsid w:val="00806AA7"/>
    <w:rsid w:val="00834FF5"/>
    <w:rsid w:val="00843A97"/>
    <w:rsid w:val="0084579F"/>
    <w:rsid w:val="00846C87"/>
    <w:rsid w:val="00853C39"/>
    <w:rsid w:val="0085413D"/>
    <w:rsid w:val="00855699"/>
    <w:rsid w:val="008573EF"/>
    <w:rsid w:val="008645B1"/>
    <w:rsid w:val="0087696C"/>
    <w:rsid w:val="0088034D"/>
    <w:rsid w:val="008804E1"/>
    <w:rsid w:val="008808E7"/>
    <w:rsid w:val="008915C5"/>
    <w:rsid w:val="008B5A83"/>
    <w:rsid w:val="008C3168"/>
    <w:rsid w:val="008F1442"/>
    <w:rsid w:val="008F3CB0"/>
    <w:rsid w:val="008F700C"/>
    <w:rsid w:val="0090658E"/>
    <w:rsid w:val="00930590"/>
    <w:rsid w:val="00946D51"/>
    <w:rsid w:val="009705FE"/>
    <w:rsid w:val="009726C6"/>
    <w:rsid w:val="00985D91"/>
    <w:rsid w:val="0099213D"/>
    <w:rsid w:val="009A0C4F"/>
    <w:rsid w:val="009C6FA8"/>
    <w:rsid w:val="009D4499"/>
    <w:rsid w:val="009E1DA3"/>
    <w:rsid w:val="009F2C44"/>
    <w:rsid w:val="00A03C9E"/>
    <w:rsid w:val="00A30508"/>
    <w:rsid w:val="00A34005"/>
    <w:rsid w:val="00A34EED"/>
    <w:rsid w:val="00A42101"/>
    <w:rsid w:val="00A528E3"/>
    <w:rsid w:val="00A52EBE"/>
    <w:rsid w:val="00A62D39"/>
    <w:rsid w:val="00A746C7"/>
    <w:rsid w:val="00A968C5"/>
    <w:rsid w:val="00AA57C2"/>
    <w:rsid w:val="00AA5D87"/>
    <w:rsid w:val="00AB14C5"/>
    <w:rsid w:val="00AC1065"/>
    <w:rsid w:val="00AC204A"/>
    <w:rsid w:val="00AC350B"/>
    <w:rsid w:val="00AC38F5"/>
    <w:rsid w:val="00AC4672"/>
    <w:rsid w:val="00AE0C78"/>
    <w:rsid w:val="00AE1280"/>
    <w:rsid w:val="00AE21A4"/>
    <w:rsid w:val="00AE4F14"/>
    <w:rsid w:val="00AE7126"/>
    <w:rsid w:val="00B04B7D"/>
    <w:rsid w:val="00B0672A"/>
    <w:rsid w:val="00B11D52"/>
    <w:rsid w:val="00B15282"/>
    <w:rsid w:val="00B17CCF"/>
    <w:rsid w:val="00B17FDB"/>
    <w:rsid w:val="00B20D06"/>
    <w:rsid w:val="00B236F7"/>
    <w:rsid w:val="00B24159"/>
    <w:rsid w:val="00B34214"/>
    <w:rsid w:val="00B363A1"/>
    <w:rsid w:val="00B37291"/>
    <w:rsid w:val="00B41654"/>
    <w:rsid w:val="00B50B3D"/>
    <w:rsid w:val="00B54326"/>
    <w:rsid w:val="00B7659D"/>
    <w:rsid w:val="00B8398E"/>
    <w:rsid w:val="00B840DA"/>
    <w:rsid w:val="00B952A2"/>
    <w:rsid w:val="00BB0BCD"/>
    <w:rsid w:val="00BC1466"/>
    <w:rsid w:val="00BD6868"/>
    <w:rsid w:val="00BE408E"/>
    <w:rsid w:val="00C03051"/>
    <w:rsid w:val="00C07F84"/>
    <w:rsid w:val="00C22298"/>
    <w:rsid w:val="00C36340"/>
    <w:rsid w:val="00C379CF"/>
    <w:rsid w:val="00C41237"/>
    <w:rsid w:val="00C41661"/>
    <w:rsid w:val="00C66C69"/>
    <w:rsid w:val="00C72086"/>
    <w:rsid w:val="00C84853"/>
    <w:rsid w:val="00C87E54"/>
    <w:rsid w:val="00C900EC"/>
    <w:rsid w:val="00C95A7D"/>
    <w:rsid w:val="00CA639A"/>
    <w:rsid w:val="00CA7080"/>
    <w:rsid w:val="00CB76F1"/>
    <w:rsid w:val="00CC0594"/>
    <w:rsid w:val="00CC1537"/>
    <w:rsid w:val="00CC1C3C"/>
    <w:rsid w:val="00CC33D1"/>
    <w:rsid w:val="00CD2485"/>
    <w:rsid w:val="00CF044B"/>
    <w:rsid w:val="00D0033E"/>
    <w:rsid w:val="00D10A48"/>
    <w:rsid w:val="00D21707"/>
    <w:rsid w:val="00D35399"/>
    <w:rsid w:val="00D37B1F"/>
    <w:rsid w:val="00D42594"/>
    <w:rsid w:val="00D51437"/>
    <w:rsid w:val="00D544F2"/>
    <w:rsid w:val="00D6273F"/>
    <w:rsid w:val="00D7493E"/>
    <w:rsid w:val="00D94581"/>
    <w:rsid w:val="00DA25ED"/>
    <w:rsid w:val="00DC5A95"/>
    <w:rsid w:val="00DC6E15"/>
    <w:rsid w:val="00DD0671"/>
    <w:rsid w:val="00DD0D6B"/>
    <w:rsid w:val="00DD6D9A"/>
    <w:rsid w:val="00DD72CB"/>
    <w:rsid w:val="00DE1E4B"/>
    <w:rsid w:val="00DE5CC2"/>
    <w:rsid w:val="00DF166E"/>
    <w:rsid w:val="00E10595"/>
    <w:rsid w:val="00E15E04"/>
    <w:rsid w:val="00E24B21"/>
    <w:rsid w:val="00E46CA3"/>
    <w:rsid w:val="00E47F25"/>
    <w:rsid w:val="00E5099E"/>
    <w:rsid w:val="00E54A15"/>
    <w:rsid w:val="00E677C8"/>
    <w:rsid w:val="00E75184"/>
    <w:rsid w:val="00EA2FB7"/>
    <w:rsid w:val="00EB0CB5"/>
    <w:rsid w:val="00ED2E3B"/>
    <w:rsid w:val="00EE2BE8"/>
    <w:rsid w:val="00EE7677"/>
    <w:rsid w:val="00EF09BC"/>
    <w:rsid w:val="00EF4897"/>
    <w:rsid w:val="00F16E6D"/>
    <w:rsid w:val="00F17A90"/>
    <w:rsid w:val="00F219D4"/>
    <w:rsid w:val="00F25B97"/>
    <w:rsid w:val="00F42172"/>
    <w:rsid w:val="00F476B3"/>
    <w:rsid w:val="00F47B95"/>
    <w:rsid w:val="00F521B3"/>
    <w:rsid w:val="00F66F57"/>
    <w:rsid w:val="00F73C89"/>
    <w:rsid w:val="00F76942"/>
    <w:rsid w:val="00FB63B4"/>
    <w:rsid w:val="00FC0DB2"/>
    <w:rsid w:val="00FE3217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B77"/>
    <w:rPr>
      <w:rFonts w:ascii="Franklin Gothic Book" w:hAnsi="Franklin Gothic Book" w:cs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1707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1707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E3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E3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8F5"/>
    <w:rPr>
      <w:rFonts w:ascii="Arial" w:hAnsi="Arial" w:cs="Arial"/>
      <w:sz w:val="22"/>
      <w:szCs w:val="22"/>
      <w:lang w:val="de-DE" w:eastAsia="de-DE"/>
    </w:rPr>
  </w:style>
  <w:style w:type="character" w:styleId="Hyperlink">
    <w:name w:val="Hyperlink"/>
    <w:basedOn w:val="Absatz-Standardschriftart"/>
    <w:uiPriority w:val="99"/>
    <w:rsid w:val="005E32D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5E32DD"/>
    <w:rPr>
      <w:rFonts w:cs="Times New Roman"/>
    </w:rPr>
  </w:style>
  <w:style w:type="table" w:styleId="Tabellenraster">
    <w:name w:val="Table Grid"/>
    <w:basedOn w:val="NormaleTabelle"/>
    <w:uiPriority w:val="99"/>
    <w:rsid w:val="00FC0DB2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Titel">
    <w:name w:val="Briefkopf_Titel"/>
    <w:basedOn w:val="Standard"/>
    <w:uiPriority w:val="99"/>
    <w:rsid w:val="00FC0DB2"/>
    <w:pPr>
      <w:spacing w:before="20" w:line="180" w:lineRule="atLeast"/>
      <w:jc w:val="both"/>
    </w:pPr>
    <w:rPr>
      <w:rFonts w:cs="Times New Roman"/>
      <w:b/>
      <w:sz w:val="18"/>
      <w:szCs w:val="20"/>
      <w:lang w:val="de-CH"/>
    </w:rPr>
  </w:style>
  <w:style w:type="paragraph" w:customStyle="1" w:styleId="BriefkopfAdresse">
    <w:name w:val="Briefkopf_Adresse"/>
    <w:basedOn w:val="Standard"/>
    <w:uiPriority w:val="99"/>
    <w:rsid w:val="00FC0DB2"/>
    <w:pPr>
      <w:spacing w:line="180" w:lineRule="atLeast"/>
      <w:jc w:val="both"/>
    </w:pPr>
    <w:rPr>
      <w:rFonts w:cs="Times New Roman"/>
      <w:sz w:val="18"/>
      <w:szCs w:val="20"/>
      <w:lang w:val="de-CH"/>
    </w:rPr>
  </w:style>
  <w:style w:type="paragraph" w:customStyle="1" w:styleId="Brieftext">
    <w:name w:val="Brieftext"/>
    <w:basedOn w:val="Standard"/>
    <w:uiPriority w:val="99"/>
    <w:rsid w:val="00843A97"/>
    <w:pPr>
      <w:spacing w:after="220"/>
    </w:pPr>
    <w:rPr>
      <w:rFonts w:cs="Times New Roman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A528E3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528E3"/>
    <w:rPr>
      <w:rFonts w:ascii="Tahoma" w:hAnsi="Tahoma" w:cs="Times New Roman"/>
      <w:sz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AC38F5"/>
    <w:pPr>
      <w:ind w:left="720"/>
    </w:pPr>
  </w:style>
  <w:style w:type="paragraph" w:customStyle="1" w:styleId="PMSONORMAL">
    <w:name w:val="P.MSONORMAL"/>
    <w:basedOn w:val="Standard"/>
    <w:qFormat/>
    <w:rsid w:val="00D21707"/>
    <w:pPr>
      <w:spacing w:after="200" w:line="276" w:lineRule="auto"/>
    </w:pPr>
    <w:rPr>
      <w:rFonts w:eastAsia="Calibri" w:cs="Times New Roman"/>
      <w:szCs w:val="20"/>
      <w:lang w:val="de-CH" w:eastAsia="de-CH"/>
    </w:rPr>
  </w:style>
  <w:style w:type="paragraph" w:customStyle="1" w:styleId="pmsolistparagraph">
    <w:name w:val="pmsolistparagraph"/>
    <w:basedOn w:val="Standard"/>
    <w:rsid w:val="003F2F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CH" w:eastAsia="de-CH"/>
    </w:rPr>
  </w:style>
  <w:style w:type="paragraph" w:styleId="KeinLeerraum">
    <w:name w:val="No Spacing"/>
    <w:uiPriority w:val="1"/>
    <w:qFormat/>
    <w:rsid w:val="00D21707"/>
    <w:rPr>
      <w:rFonts w:ascii="Franklin Gothic Book" w:hAnsi="Franklin Gothic Book" w:cs="Arial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1707"/>
    <w:rPr>
      <w:rFonts w:ascii="Franklin Gothic Book" w:eastAsiaTheme="majorEastAsia" w:hAnsi="Franklin Gothic Book" w:cstheme="majorBidi"/>
      <w:b/>
      <w:bCs/>
      <w:sz w:val="24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21707"/>
    <w:rPr>
      <w:rFonts w:ascii="Franklin Gothic Book" w:eastAsiaTheme="majorEastAsia" w:hAnsi="Franklin Gothic Book" w:cstheme="majorBidi"/>
      <w:b/>
      <w:bCs/>
      <w:szCs w:val="26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21707"/>
    <w:pPr>
      <w:pBdr>
        <w:bottom w:val="single" w:sz="8" w:space="4" w:color="A4C400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1707"/>
    <w:rPr>
      <w:rFonts w:ascii="Franklin Gothic Book" w:eastAsiaTheme="majorEastAsia" w:hAnsi="Franklin Gothic Book" w:cstheme="majorBidi"/>
      <w:spacing w:val="5"/>
      <w:kern w:val="28"/>
      <w:sz w:val="52"/>
      <w:szCs w:val="5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1707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1707"/>
    <w:rPr>
      <w:rFonts w:ascii="Franklin Gothic Book" w:eastAsiaTheme="majorEastAsia" w:hAnsi="Franklin Gothic Book" w:cstheme="majorBidi"/>
      <w:iCs/>
      <w:spacing w:val="15"/>
      <w:szCs w:val="24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D21707"/>
    <w:rPr>
      <w:rFonts w:ascii="Franklin Gothic Book" w:hAnsi="Franklin Gothic Book"/>
      <w:i w:val="0"/>
      <w:iCs/>
      <w:color w:val="auto"/>
      <w:sz w:val="22"/>
    </w:rPr>
  </w:style>
  <w:style w:type="character" w:styleId="Hervorhebung">
    <w:name w:val="Emphasis"/>
    <w:basedOn w:val="Absatz-Standardschriftart"/>
    <w:uiPriority w:val="20"/>
    <w:qFormat/>
    <w:rsid w:val="00D21707"/>
    <w:rPr>
      <w:rFonts w:ascii="Franklin Gothic Book" w:hAnsi="Franklin Gothic Book"/>
      <w:i w:val="0"/>
      <w:iCs/>
      <w:sz w:val="22"/>
    </w:rPr>
  </w:style>
  <w:style w:type="character" w:styleId="IntensiveHervorhebung">
    <w:name w:val="Intense Emphasis"/>
    <w:basedOn w:val="Absatz-Standardschriftart"/>
    <w:uiPriority w:val="21"/>
    <w:qFormat/>
    <w:rsid w:val="00D21707"/>
    <w:rPr>
      <w:rFonts w:ascii="Franklin Gothic Book" w:hAnsi="Franklin Gothic Book"/>
      <w:b/>
      <w:bCs/>
      <w:i/>
      <w:iCs/>
      <w:color w:val="auto"/>
      <w:sz w:val="22"/>
    </w:rPr>
  </w:style>
  <w:style w:type="character" w:styleId="Fett">
    <w:name w:val="Strong"/>
    <w:basedOn w:val="Absatz-Standardschriftart"/>
    <w:uiPriority w:val="22"/>
    <w:qFormat/>
    <w:rsid w:val="00D21707"/>
    <w:rPr>
      <w:rFonts w:ascii="Franklin Gothic Book" w:hAnsi="Franklin Gothic Book"/>
      <w:b/>
      <w:b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D21707"/>
    <w:rPr>
      <w:i/>
      <w:iCs/>
      <w:color w:val="744E2A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21707"/>
    <w:rPr>
      <w:rFonts w:ascii="Franklin Gothic Book" w:hAnsi="Franklin Gothic Book" w:cs="Arial"/>
      <w:i/>
      <w:iCs/>
      <w:color w:val="744E2A" w:themeColor="text1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1707"/>
    <w:pPr>
      <w:pBdr>
        <w:bottom w:val="single" w:sz="4" w:space="4" w:color="A4C400" w:themeColor="accent1"/>
      </w:pBdr>
      <w:spacing w:before="200"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1707"/>
    <w:rPr>
      <w:rFonts w:ascii="Franklin Gothic Book" w:hAnsi="Franklin Gothic Book" w:cs="Arial"/>
      <w:b/>
      <w:bCs/>
      <w:iCs/>
      <w:lang w:val="de-DE" w:eastAsia="de-DE"/>
    </w:rPr>
  </w:style>
  <w:style w:type="character" w:styleId="SchwacherVerweis">
    <w:name w:val="Subtle Reference"/>
    <w:basedOn w:val="Absatz-Standardschriftart"/>
    <w:uiPriority w:val="31"/>
    <w:qFormat/>
    <w:rsid w:val="00D21707"/>
    <w:rPr>
      <w:rFonts w:ascii="Franklin Gothic Book" w:hAnsi="Franklin Gothic Book"/>
      <w:smallCaps/>
      <w:color w:val="auto"/>
      <w:sz w:val="2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21707"/>
    <w:rPr>
      <w:rFonts w:ascii="Franklin Gothic Book" w:hAnsi="Franklin Gothic Book"/>
      <w:b/>
      <w:bCs/>
      <w:smallCaps/>
      <w:color w:val="auto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D21707"/>
    <w:rPr>
      <w:rFonts w:ascii="Franklin Gothic Book" w:hAnsi="Franklin Gothic Book"/>
      <w:b/>
      <w:bCs/>
      <w:smallCaps/>
      <w:spacing w:val="5"/>
      <w:sz w:val="22"/>
    </w:rPr>
  </w:style>
  <w:style w:type="character" w:styleId="Platzhaltertext">
    <w:name w:val="Placeholder Text"/>
    <w:basedOn w:val="Absatz-Standardschriftart"/>
    <w:uiPriority w:val="99"/>
    <w:semiHidden/>
    <w:rsid w:val="00771A4E"/>
    <w:rPr>
      <w:color w:val="808080"/>
    </w:rPr>
  </w:style>
  <w:style w:type="paragraph" w:customStyle="1" w:styleId="bodytext8">
    <w:name w:val="bodytext8"/>
    <w:basedOn w:val="Standard"/>
    <w:rsid w:val="007B678B"/>
    <w:pPr>
      <w:spacing w:after="240" w:line="336" w:lineRule="atLeast"/>
      <w:jc w:val="both"/>
    </w:pPr>
    <w:rPr>
      <w:rFonts w:ascii="Times New Roman" w:hAnsi="Times New Roman" w:cs="Times New Roman"/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B77"/>
    <w:rPr>
      <w:rFonts w:ascii="Franklin Gothic Book" w:hAnsi="Franklin Gothic Book" w:cs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1707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1707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E3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E3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8F5"/>
    <w:rPr>
      <w:rFonts w:ascii="Arial" w:hAnsi="Arial" w:cs="Arial"/>
      <w:sz w:val="22"/>
      <w:szCs w:val="22"/>
      <w:lang w:val="de-DE" w:eastAsia="de-DE"/>
    </w:rPr>
  </w:style>
  <w:style w:type="character" w:styleId="Hyperlink">
    <w:name w:val="Hyperlink"/>
    <w:basedOn w:val="Absatz-Standardschriftart"/>
    <w:uiPriority w:val="99"/>
    <w:rsid w:val="005E32D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5E32DD"/>
    <w:rPr>
      <w:rFonts w:cs="Times New Roman"/>
    </w:rPr>
  </w:style>
  <w:style w:type="table" w:styleId="Tabellenraster">
    <w:name w:val="Table Grid"/>
    <w:basedOn w:val="NormaleTabelle"/>
    <w:uiPriority w:val="99"/>
    <w:rsid w:val="00FC0DB2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Titel">
    <w:name w:val="Briefkopf_Titel"/>
    <w:basedOn w:val="Standard"/>
    <w:uiPriority w:val="99"/>
    <w:rsid w:val="00FC0DB2"/>
    <w:pPr>
      <w:spacing w:before="20" w:line="180" w:lineRule="atLeast"/>
      <w:jc w:val="both"/>
    </w:pPr>
    <w:rPr>
      <w:rFonts w:cs="Times New Roman"/>
      <w:b/>
      <w:sz w:val="18"/>
      <w:szCs w:val="20"/>
      <w:lang w:val="de-CH"/>
    </w:rPr>
  </w:style>
  <w:style w:type="paragraph" w:customStyle="1" w:styleId="BriefkopfAdresse">
    <w:name w:val="Briefkopf_Adresse"/>
    <w:basedOn w:val="Standard"/>
    <w:uiPriority w:val="99"/>
    <w:rsid w:val="00FC0DB2"/>
    <w:pPr>
      <w:spacing w:line="180" w:lineRule="atLeast"/>
      <w:jc w:val="both"/>
    </w:pPr>
    <w:rPr>
      <w:rFonts w:cs="Times New Roman"/>
      <w:sz w:val="18"/>
      <w:szCs w:val="20"/>
      <w:lang w:val="de-CH"/>
    </w:rPr>
  </w:style>
  <w:style w:type="paragraph" w:customStyle="1" w:styleId="Brieftext">
    <w:name w:val="Brieftext"/>
    <w:basedOn w:val="Standard"/>
    <w:uiPriority w:val="99"/>
    <w:rsid w:val="00843A97"/>
    <w:pPr>
      <w:spacing w:after="220"/>
    </w:pPr>
    <w:rPr>
      <w:rFonts w:cs="Times New Roman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A528E3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528E3"/>
    <w:rPr>
      <w:rFonts w:ascii="Tahoma" w:hAnsi="Tahoma" w:cs="Times New Roman"/>
      <w:sz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AC38F5"/>
    <w:pPr>
      <w:ind w:left="720"/>
    </w:pPr>
  </w:style>
  <w:style w:type="paragraph" w:customStyle="1" w:styleId="PMSONORMAL">
    <w:name w:val="P.MSONORMAL"/>
    <w:basedOn w:val="Standard"/>
    <w:qFormat/>
    <w:rsid w:val="00D21707"/>
    <w:pPr>
      <w:spacing w:after="200" w:line="276" w:lineRule="auto"/>
    </w:pPr>
    <w:rPr>
      <w:rFonts w:eastAsia="Calibri" w:cs="Times New Roman"/>
      <w:szCs w:val="20"/>
      <w:lang w:val="de-CH" w:eastAsia="de-CH"/>
    </w:rPr>
  </w:style>
  <w:style w:type="paragraph" w:customStyle="1" w:styleId="pmsolistparagraph">
    <w:name w:val="pmsolistparagraph"/>
    <w:basedOn w:val="Standard"/>
    <w:rsid w:val="003F2F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CH" w:eastAsia="de-CH"/>
    </w:rPr>
  </w:style>
  <w:style w:type="paragraph" w:styleId="KeinLeerraum">
    <w:name w:val="No Spacing"/>
    <w:uiPriority w:val="1"/>
    <w:qFormat/>
    <w:rsid w:val="00D21707"/>
    <w:rPr>
      <w:rFonts w:ascii="Franklin Gothic Book" w:hAnsi="Franklin Gothic Book" w:cs="Arial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1707"/>
    <w:rPr>
      <w:rFonts w:ascii="Franklin Gothic Book" w:eastAsiaTheme="majorEastAsia" w:hAnsi="Franklin Gothic Book" w:cstheme="majorBidi"/>
      <w:b/>
      <w:bCs/>
      <w:sz w:val="24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21707"/>
    <w:rPr>
      <w:rFonts w:ascii="Franklin Gothic Book" w:eastAsiaTheme="majorEastAsia" w:hAnsi="Franklin Gothic Book" w:cstheme="majorBidi"/>
      <w:b/>
      <w:bCs/>
      <w:szCs w:val="26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21707"/>
    <w:pPr>
      <w:pBdr>
        <w:bottom w:val="single" w:sz="8" w:space="4" w:color="A4C400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1707"/>
    <w:rPr>
      <w:rFonts w:ascii="Franklin Gothic Book" w:eastAsiaTheme="majorEastAsia" w:hAnsi="Franklin Gothic Book" w:cstheme="majorBidi"/>
      <w:spacing w:val="5"/>
      <w:kern w:val="28"/>
      <w:sz w:val="52"/>
      <w:szCs w:val="5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1707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1707"/>
    <w:rPr>
      <w:rFonts w:ascii="Franklin Gothic Book" w:eastAsiaTheme="majorEastAsia" w:hAnsi="Franklin Gothic Book" w:cstheme="majorBidi"/>
      <w:iCs/>
      <w:spacing w:val="15"/>
      <w:szCs w:val="24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D21707"/>
    <w:rPr>
      <w:rFonts w:ascii="Franklin Gothic Book" w:hAnsi="Franklin Gothic Book"/>
      <w:i w:val="0"/>
      <w:iCs/>
      <w:color w:val="auto"/>
      <w:sz w:val="22"/>
    </w:rPr>
  </w:style>
  <w:style w:type="character" w:styleId="Hervorhebung">
    <w:name w:val="Emphasis"/>
    <w:basedOn w:val="Absatz-Standardschriftart"/>
    <w:uiPriority w:val="20"/>
    <w:qFormat/>
    <w:rsid w:val="00D21707"/>
    <w:rPr>
      <w:rFonts w:ascii="Franklin Gothic Book" w:hAnsi="Franklin Gothic Book"/>
      <w:i w:val="0"/>
      <w:iCs/>
      <w:sz w:val="22"/>
    </w:rPr>
  </w:style>
  <w:style w:type="character" w:styleId="IntensiveHervorhebung">
    <w:name w:val="Intense Emphasis"/>
    <w:basedOn w:val="Absatz-Standardschriftart"/>
    <w:uiPriority w:val="21"/>
    <w:qFormat/>
    <w:rsid w:val="00D21707"/>
    <w:rPr>
      <w:rFonts w:ascii="Franklin Gothic Book" w:hAnsi="Franklin Gothic Book"/>
      <w:b/>
      <w:bCs/>
      <w:i/>
      <w:iCs/>
      <w:color w:val="auto"/>
      <w:sz w:val="22"/>
    </w:rPr>
  </w:style>
  <w:style w:type="character" w:styleId="Fett">
    <w:name w:val="Strong"/>
    <w:basedOn w:val="Absatz-Standardschriftart"/>
    <w:uiPriority w:val="22"/>
    <w:qFormat/>
    <w:rsid w:val="00D21707"/>
    <w:rPr>
      <w:rFonts w:ascii="Franklin Gothic Book" w:hAnsi="Franklin Gothic Book"/>
      <w:b/>
      <w:b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D21707"/>
    <w:rPr>
      <w:i/>
      <w:iCs/>
      <w:color w:val="744E2A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21707"/>
    <w:rPr>
      <w:rFonts w:ascii="Franklin Gothic Book" w:hAnsi="Franklin Gothic Book" w:cs="Arial"/>
      <w:i/>
      <w:iCs/>
      <w:color w:val="744E2A" w:themeColor="text1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1707"/>
    <w:pPr>
      <w:pBdr>
        <w:bottom w:val="single" w:sz="4" w:space="4" w:color="A4C400" w:themeColor="accent1"/>
      </w:pBdr>
      <w:spacing w:before="200"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1707"/>
    <w:rPr>
      <w:rFonts w:ascii="Franklin Gothic Book" w:hAnsi="Franklin Gothic Book" w:cs="Arial"/>
      <w:b/>
      <w:bCs/>
      <w:iCs/>
      <w:lang w:val="de-DE" w:eastAsia="de-DE"/>
    </w:rPr>
  </w:style>
  <w:style w:type="character" w:styleId="SchwacherVerweis">
    <w:name w:val="Subtle Reference"/>
    <w:basedOn w:val="Absatz-Standardschriftart"/>
    <w:uiPriority w:val="31"/>
    <w:qFormat/>
    <w:rsid w:val="00D21707"/>
    <w:rPr>
      <w:rFonts w:ascii="Franklin Gothic Book" w:hAnsi="Franklin Gothic Book"/>
      <w:smallCaps/>
      <w:color w:val="auto"/>
      <w:sz w:val="2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21707"/>
    <w:rPr>
      <w:rFonts w:ascii="Franklin Gothic Book" w:hAnsi="Franklin Gothic Book"/>
      <w:b/>
      <w:bCs/>
      <w:smallCaps/>
      <w:color w:val="auto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D21707"/>
    <w:rPr>
      <w:rFonts w:ascii="Franklin Gothic Book" w:hAnsi="Franklin Gothic Book"/>
      <w:b/>
      <w:bCs/>
      <w:smallCaps/>
      <w:spacing w:val="5"/>
      <w:sz w:val="22"/>
    </w:rPr>
  </w:style>
  <w:style w:type="character" w:styleId="Platzhaltertext">
    <w:name w:val="Placeholder Text"/>
    <w:basedOn w:val="Absatz-Standardschriftart"/>
    <w:uiPriority w:val="99"/>
    <w:semiHidden/>
    <w:rsid w:val="00771A4E"/>
    <w:rPr>
      <w:color w:val="808080"/>
    </w:rPr>
  </w:style>
  <w:style w:type="paragraph" w:customStyle="1" w:styleId="bodytext8">
    <w:name w:val="bodytext8"/>
    <w:basedOn w:val="Standard"/>
    <w:rsid w:val="007B678B"/>
    <w:pPr>
      <w:spacing w:after="240" w:line="336" w:lineRule="atLeast"/>
      <w:jc w:val="both"/>
    </w:pPr>
    <w:rPr>
      <w:rFonts w:ascii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zernerbauern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erbauern.ch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4%20Marketing\41%20Agrarmarketing%20LBV\41-03%20Events\41-03-01%20Delegiertenversammlung%20LBV\Ds2_2012\Versand%20JB%20und%20Einladung%20DV\G&#228;ste%20DV%202012.xlsx" TargetMode="External"/><Relationship Id="rId1" Type="http://schemas.openxmlformats.org/officeDocument/2006/relationships/attachedTemplate" Target="file:///G:\0%20Vorlagen\LBV\LBV_Dokument.dotx" TargetMode="External"/></Relationships>
</file>

<file path=word/theme/theme1.xml><?xml version="1.0" encoding="utf-8"?>
<a:theme xmlns:a="http://schemas.openxmlformats.org/drawingml/2006/main" name="Design_LBV">
  <a:themeElements>
    <a:clrScheme name="LBV">
      <a:dk1>
        <a:srgbClr val="744E2A"/>
      </a:dk1>
      <a:lt1>
        <a:sysClr val="window" lastClr="FFFFFF"/>
      </a:lt1>
      <a:dk2>
        <a:srgbClr val="819325"/>
      </a:dk2>
      <a:lt2>
        <a:srgbClr val="DCEB8C"/>
      </a:lt2>
      <a:accent1>
        <a:srgbClr val="A4C400"/>
      </a:accent1>
      <a:accent2>
        <a:srgbClr val="586900"/>
      </a:accent2>
      <a:accent3>
        <a:srgbClr val="055D7F"/>
      </a:accent3>
      <a:accent4>
        <a:srgbClr val="4CAED4"/>
      </a:accent4>
      <a:accent5>
        <a:srgbClr val="CB7B00"/>
      </a:accent5>
      <a:accent6>
        <a:srgbClr val="800184"/>
      </a:accent6>
      <a:hlink>
        <a:srgbClr val="6D4200"/>
      </a:hlink>
      <a:folHlink>
        <a:srgbClr val="6D4200"/>
      </a:folHlink>
    </a:clrScheme>
    <a:fontScheme name="LBV_Designschriftart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Wellen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7E97-A690-4CF8-9080-D9DD6FD0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LBV_Dokument.dotx</Template>
  <TotalTime>0</TotalTime>
  <Pages>1</Pages>
  <Words>410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Wolfisberg</dc:creator>
  <cp:lastModifiedBy>Theresia Marbach-Jund</cp:lastModifiedBy>
  <cp:revision>2</cp:revision>
  <cp:lastPrinted>2016-07-19T12:42:00Z</cp:lastPrinted>
  <dcterms:created xsi:type="dcterms:W3CDTF">2016-07-19T12:51:00Z</dcterms:created>
  <dcterms:modified xsi:type="dcterms:W3CDTF">2016-07-19T12:51:00Z</dcterms:modified>
</cp:coreProperties>
</file>