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BC6E" w14:textId="77777777" w:rsidR="008E2C2B" w:rsidRPr="00ED2FD6" w:rsidRDefault="008E2C2B" w:rsidP="008E2C2B">
      <w:pPr>
        <w:rPr>
          <w:rFonts w:asciiTheme="minorHAnsi" w:hAnsiTheme="minorHAnsi" w:cstheme="minorHAnsi"/>
          <w:szCs w:val="18"/>
        </w:rPr>
      </w:pPr>
    </w:p>
    <w:p w14:paraId="39A5A253" w14:textId="77777777" w:rsidR="008779D0" w:rsidRPr="00ED2FD6" w:rsidRDefault="008779D0" w:rsidP="00E80E3D">
      <w:pPr>
        <w:rPr>
          <w:rFonts w:asciiTheme="minorHAnsi" w:hAnsiTheme="minorHAnsi" w:cstheme="minorHAnsi"/>
          <w:szCs w:val="18"/>
        </w:rPr>
      </w:pPr>
    </w:p>
    <w:p w14:paraId="2251263E" w14:textId="1B8A4965" w:rsidR="00B47256" w:rsidRPr="002826FC" w:rsidRDefault="00786B61" w:rsidP="0038600A">
      <w:pPr>
        <w:rPr>
          <w:rFonts w:asciiTheme="minorHAnsi" w:hAnsiTheme="minorHAnsi" w:cstheme="minorHAnsi"/>
          <w:b/>
          <w:sz w:val="52"/>
          <w:szCs w:val="18"/>
          <w:u w:val="single"/>
        </w:rPr>
      </w:pPr>
      <w:r>
        <w:rPr>
          <w:rFonts w:asciiTheme="minorHAnsi" w:hAnsiTheme="minorHAnsi" w:cstheme="minorHAnsi"/>
          <w:b/>
          <w:sz w:val="52"/>
          <w:szCs w:val="18"/>
          <w:u w:val="single"/>
        </w:rPr>
        <w:t xml:space="preserve">Leistungssteigerung durch optimale </w:t>
      </w:r>
      <w:r w:rsidR="00326C1B">
        <w:rPr>
          <w:rFonts w:asciiTheme="minorHAnsi" w:hAnsiTheme="minorHAnsi" w:cstheme="minorHAnsi"/>
          <w:b/>
          <w:sz w:val="52"/>
          <w:szCs w:val="18"/>
          <w:u w:val="single"/>
        </w:rPr>
        <w:t>Nutzungsdauer</w:t>
      </w:r>
      <w:r>
        <w:rPr>
          <w:rFonts w:asciiTheme="minorHAnsi" w:hAnsiTheme="minorHAnsi" w:cstheme="minorHAnsi"/>
          <w:b/>
          <w:sz w:val="52"/>
          <w:szCs w:val="18"/>
          <w:u w:val="single"/>
        </w:rPr>
        <w:t xml:space="preserve"> der Milchkühe?</w:t>
      </w:r>
    </w:p>
    <w:p w14:paraId="1E34D511" w14:textId="77777777" w:rsidR="002826FC" w:rsidRPr="00ED2FD6" w:rsidRDefault="002826FC" w:rsidP="0038600A">
      <w:pPr>
        <w:rPr>
          <w:rFonts w:asciiTheme="minorHAnsi" w:hAnsiTheme="minorHAnsi" w:cstheme="minorHAnsi"/>
          <w:szCs w:val="18"/>
        </w:rPr>
      </w:pPr>
    </w:p>
    <w:p w14:paraId="6BDEBE05" w14:textId="56914A62" w:rsidR="00D02038" w:rsidRDefault="00ED2FD6" w:rsidP="00ED2FD6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eastAsia="de-CH"/>
        </w:rPr>
      </w:pPr>
      <w:r w:rsidRPr="00ED2FD6">
        <w:rPr>
          <w:rFonts w:asciiTheme="minorHAnsi" w:hAnsiTheme="minorHAnsi" w:cstheme="minorHAnsi"/>
          <w:szCs w:val="18"/>
          <w:lang w:eastAsia="de-CH"/>
        </w:rPr>
        <w:t>Die Nutzungsdauer von Milchkühen</w:t>
      </w:r>
      <w:r w:rsidR="002826FC">
        <w:rPr>
          <w:rFonts w:asciiTheme="minorHAnsi" w:hAnsiTheme="minorHAnsi" w:cstheme="minorHAnsi"/>
          <w:szCs w:val="18"/>
          <w:lang w:eastAsia="de-CH"/>
        </w:rPr>
        <w:t xml:space="preserve"> </w:t>
      </w:r>
      <w:r w:rsidRPr="00ED2FD6">
        <w:rPr>
          <w:rFonts w:asciiTheme="minorHAnsi" w:hAnsiTheme="minorHAnsi" w:cstheme="minorHAnsi"/>
          <w:szCs w:val="18"/>
          <w:lang w:eastAsia="de-CH"/>
        </w:rPr>
        <w:t>ist ei</w:t>
      </w:r>
      <w:r w:rsidR="005C10E3">
        <w:rPr>
          <w:rFonts w:asciiTheme="minorHAnsi" w:hAnsiTheme="minorHAnsi" w:cstheme="minorHAnsi"/>
          <w:szCs w:val="18"/>
          <w:lang w:eastAsia="de-CH"/>
        </w:rPr>
        <w:t xml:space="preserve">ne wichtige betriebsökonomische </w:t>
      </w:r>
      <w:r w:rsidRPr="00ED2FD6">
        <w:rPr>
          <w:rFonts w:asciiTheme="minorHAnsi" w:hAnsiTheme="minorHAnsi" w:cstheme="minorHAnsi"/>
          <w:szCs w:val="18"/>
          <w:lang w:eastAsia="de-CH"/>
        </w:rPr>
        <w:t>Stellschraube</w:t>
      </w:r>
      <w:r w:rsidR="002826FC">
        <w:rPr>
          <w:rFonts w:asciiTheme="minorHAnsi" w:hAnsiTheme="minorHAnsi" w:cstheme="minorHAnsi"/>
          <w:szCs w:val="18"/>
          <w:lang w:eastAsia="de-CH"/>
        </w:rPr>
        <w:t xml:space="preserve"> und gewinnt mehr und mehr an politscher Bedeutung</w:t>
      </w:r>
      <w:r w:rsidRPr="00ED2FD6">
        <w:rPr>
          <w:rFonts w:asciiTheme="minorHAnsi" w:hAnsiTheme="minorHAnsi" w:cstheme="minorHAnsi"/>
          <w:szCs w:val="18"/>
          <w:lang w:eastAsia="de-CH"/>
        </w:rPr>
        <w:t>. Sie ist sowohl für das Tierwohl als a</w:t>
      </w:r>
      <w:r w:rsidR="005C10E3">
        <w:rPr>
          <w:rFonts w:asciiTheme="minorHAnsi" w:hAnsiTheme="minorHAnsi" w:cstheme="minorHAnsi"/>
          <w:szCs w:val="18"/>
          <w:lang w:eastAsia="de-CH"/>
        </w:rPr>
        <w:t xml:space="preserve">uch für die Ressourceneffizienz </w:t>
      </w:r>
      <w:r w:rsidRPr="00ED2FD6">
        <w:rPr>
          <w:rFonts w:asciiTheme="minorHAnsi" w:hAnsiTheme="minorHAnsi" w:cstheme="minorHAnsi"/>
          <w:szCs w:val="18"/>
          <w:lang w:eastAsia="de-CH"/>
        </w:rPr>
        <w:t xml:space="preserve">und den Klimaschutz relevant. </w:t>
      </w:r>
      <w:r w:rsidR="002826FC">
        <w:rPr>
          <w:rFonts w:asciiTheme="minorHAnsi" w:hAnsiTheme="minorHAnsi" w:cstheme="minorHAnsi"/>
          <w:szCs w:val="18"/>
          <w:lang w:eastAsia="de-CH"/>
        </w:rPr>
        <w:t>Zudem erreichen</w:t>
      </w:r>
      <w:r w:rsidR="002826FC" w:rsidRPr="002826FC">
        <w:rPr>
          <w:rFonts w:asciiTheme="minorHAnsi" w:hAnsiTheme="minorHAnsi" w:cstheme="minorHAnsi"/>
          <w:szCs w:val="18"/>
          <w:lang w:eastAsia="de-CH"/>
        </w:rPr>
        <w:t xml:space="preserve"> Kühe erst in den höheren Laktationen ihre</w:t>
      </w:r>
      <w:r w:rsidR="002826FC">
        <w:rPr>
          <w:rFonts w:asciiTheme="minorHAnsi" w:hAnsiTheme="minorHAnsi" w:cstheme="minorHAnsi"/>
          <w:szCs w:val="18"/>
          <w:lang w:eastAsia="de-CH"/>
        </w:rPr>
        <w:t xml:space="preserve"> Höchstleistung. Bei einer derzeit durchschnittlichen </w:t>
      </w:r>
      <w:r w:rsidRPr="00ED2FD6">
        <w:rPr>
          <w:rFonts w:asciiTheme="minorHAnsi" w:hAnsiTheme="minorHAnsi" w:cstheme="minorHAnsi"/>
          <w:szCs w:val="18"/>
          <w:lang w:eastAsia="de-CH"/>
        </w:rPr>
        <w:t>Nutzungsdauer</w:t>
      </w:r>
      <w:r w:rsidR="002826FC">
        <w:rPr>
          <w:rFonts w:asciiTheme="minorHAnsi" w:hAnsiTheme="minorHAnsi" w:cstheme="minorHAnsi"/>
          <w:szCs w:val="18"/>
          <w:lang w:eastAsia="de-CH"/>
        </w:rPr>
        <w:t xml:space="preserve"> der</w:t>
      </w:r>
      <w:r w:rsidRPr="00ED2FD6">
        <w:rPr>
          <w:rFonts w:asciiTheme="minorHAnsi" w:hAnsiTheme="minorHAnsi" w:cstheme="minorHAnsi"/>
          <w:szCs w:val="18"/>
          <w:lang w:eastAsia="de-CH"/>
        </w:rPr>
        <w:t xml:space="preserve"> Schweizer Milchkühe </w:t>
      </w:r>
      <w:r w:rsidR="002826FC">
        <w:rPr>
          <w:rFonts w:asciiTheme="minorHAnsi" w:hAnsiTheme="minorHAnsi" w:cstheme="minorHAnsi"/>
          <w:szCs w:val="18"/>
          <w:lang w:eastAsia="de-CH"/>
        </w:rPr>
        <w:t>von</w:t>
      </w:r>
      <w:r w:rsidR="005C10E3">
        <w:rPr>
          <w:rFonts w:asciiTheme="minorHAnsi" w:hAnsiTheme="minorHAnsi" w:cstheme="minorHAnsi"/>
          <w:szCs w:val="18"/>
          <w:lang w:eastAsia="de-CH"/>
        </w:rPr>
        <w:t xml:space="preserve"> 3 </w:t>
      </w:r>
      <w:r w:rsidR="002826FC">
        <w:rPr>
          <w:rFonts w:asciiTheme="minorHAnsi" w:hAnsiTheme="minorHAnsi" w:cstheme="minorHAnsi"/>
          <w:szCs w:val="18"/>
          <w:lang w:eastAsia="de-CH"/>
        </w:rPr>
        <w:t xml:space="preserve">bis </w:t>
      </w:r>
      <w:r w:rsidR="00DA5C84">
        <w:rPr>
          <w:rFonts w:asciiTheme="minorHAnsi" w:hAnsiTheme="minorHAnsi" w:cstheme="minorHAnsi"/>
          <w:szCs w:val="18"/>
          <w:lang w:eastAsia="de-CH"/>
        </w:rPr>
        <w:t>4</w:t>
      </w:r>
      <w:r w:rsidR="005C10E3">
        <w:rPr>
          <w:rFonts w:asciiTheme="minorHAnsi" w:hAnsiTheme="minorHAnsi" w:cstheme="minorHAnsi"/>
          <w:szCs w:val="18"/>
          <w:lang w:eastAsia="de-CH"/>
        </w:rPr>
        <w:t xml:space="preserve"> Laktationen</w:t>
      </w:r>
      <w:r w:rsidR="004A2A6D">
        <w:rPr>
          <w:rFonts w:asciiTheme="minorHAnsi" w:hAnsiTheme="minorHAnsi" w:cstheme="minorHAnsi"/>
          <w:szCs w:val="18"/>
          <w:lang w:eastAsia="de-CH"/>
        </w:rPr>
        <w:t xml:space="preserve">, je nach Milchkuhrasse, </w:t>
      </w:r>
      <w:r w:rsidR="002826FC">
        <w:rPr>
          <w:rFonts w:asciiTheme="minorHAnsi" w:hAnsiTheme="minorHAnsi" w:cstheme="minorHAnsi"/>
          <w:szCs w:val="18"/>
          <w:lang w:eastAsia="de-CH"/>
        </w:rPr>
        <w:t>erreichen viele Tiere diese Höchstleistung jedoch nie.</w:t>
      </w:r>
      <w:r w:rsidR="005C10E3">
        <w:rPr>
          <w:rFonts w:asciiTheme="minorHAnsi" w:hAnsiTheme="minorHAnsi" w:cstheme="minorHAnsi"/>
          <w:szCs w:val="18"/>
          <w:lang w:eastAsia="de-CH"/>
        </w:rPr>
        <w:t xml:space="preserve"> </w:t>
      </w:r>
    </w:p>
    <w:p w14:paraId="5B2CC5A5" w14:textId="31661F43" w:rsidR="00D02038" w:rsidRDefault="00D02038" w:rsidP="00ED2FD6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eastAsia="de-CH"/>
        </w:rPr>
      </w:pPr>
      <w:r>
        <w:rPr>
          <w:rFonts w:asciiTheme="minorHAnsi" w:hAnsiTheme="minorHAnsi" w:cstheme="minorHAnsi"/>
          <w:szCs w:val="18"/>
          <w:lang w:eastAsia="de-CH"/>
        </w:rPr>
        <w:t>Derzeit</w:t>
      </w:r>
      <w:r w:rsidR="002826FC">
        <w:rPr>
          <w:rFonts w:asciiTheme="minorHAnsi" w:hAnsiTheme="minorHAnsi" w:cstheme="minorHAnsi"/>
          <w:szCs w:val="18"/>
          <w:lang w:eastAsia="de-CH"/>
        </w:rPr>
        <w:t xml:space="preserve"> sind v</w:t>
      </w:r>
      <w:r w:rsidR="00ED2FD6" w:rsidRPr="00ED2FD6">
        <w:rPr>
          <w:rFonts w:asciiTheme="minorHAnsi" w:hAnsiTheme="minorHAnsi" w:cstheme="minorHAnsi"/>
          <w:szCs w:val="18"/>
          <w:lang w:eastAsia="de-CH"/>
        </w:rPr>
        <w:t xml:space="preserve">iele Fragen zur Nutzungsdauer </w:t>
      </w:r>
      <w:r>
        <w:rPr>
          <w:rFonts w:asciiTheme="minorHAnsi" w:hAnsiTheme="minorHAnsi" w:cstheme="minorHAnsi"/>
          <w:szCs w:val="18"/>
          <w:lang w:eastAsia="de-CH"/>
        </w:rPr>
        <w:t xml:space="preserve">noch </w:t>
      </w:r>
      <w:r w:rsidR="00ED2FD6" w:rsidRPr="00ED2FD6">
        <w:rPr>
          <w:rFonts w:asciiTheme="minorHAnsi" w:hAnsiTheme="minorHAnsi" w:cstheme="minorHAnsi"/>
          <w:szCs w:val="18"/>
          <w:lang w:eastAsia="de-CH"/>
        </w:rPr>
        <w:t>ungeklärt</w:t>
      </w:r>
      <w:r w:rsidR="005C10E3">
        <w:rPr>
          <w:rFonts w:asciiTheme="minorHAnsi" w:hAnsiTheme="minorHAnsi" w:cstheme="minorHAnsi"/>
          <w:szCs w:val="18"/>
          <w:lang w:eastAsia="de-CH"/>
        </w:rPr>
        <w:t xml:space="preserve">. </w:t>
      </w:r>
    </w:p>
    <w:p w14:paraId="1B536281" w14:textId="568B6C05" w:rsidR="002826FC" w:rsidRDefault="00786B61" w:rsidP="002826FC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eastAsia="de-CH"/>
        </w:rPr>
      </w:pPr>
      <w:r w:rsidRPr="00786B61"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08255E17" wp14:editId="77BC9D57">
            <wp:simplePos x="0" y="0"/>
            <wp:positionH relativeFrom="column">
              <wp:posOffset>2505710</wp:posOffset>
            </wp:positionH>
            <wp:positionV relativeFrom="paragraph">
              <wp:posOffset>53975</wp:posOffset>
            </wp:positionV>
            <wp:extent cx="3417570" cy="2742565"/>
            <wp:effectExtent l="0" t="0" r="0" b="635"/>
            <wp:wrapSquare wrapText="bothSides"/>
            <wp:docPr id="6" name="Grafik 6" descr="C:\Users\mro\AppData\Local\Microsoft\Windows\INetCache\Content.Outlook\SYXARX06\B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o\AppData\Local\Microsoft\Windows\INetCache\Content.Outlook\SYXARX06\Be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0E3">
        <w:rPr>
          <w:rFonts w:asciiTheme="minorHAnsi" w:hAnsiTheme="minorHAnsi" w:cstheme="minorHAnsi"/>
          <w:szCs w:val="18"/>
          <w:lang w:eastAsia="de-CH"/>
        </w:rPr>
        <w:t>Ein</w:t>
      </w:r>
      <w:r w:rsidR="009B1C24">
        <w:rPr>
          <w:rFonts w:asciiTheme="minorHAnsi" w:hAnsiTheme="minorHAnsi" w:cstheme="minorHAnsi"/>
          <w:szCs w:val="18"/>
          <w:lang w:eastAsia="de-CH"/>
        </w:rPr>
        <w:t xml:space="preserve"> im Frühjahr 2020 gestartetes</w:t>
      </w:r>
      <w:r w:rsidR="00ED2FD6" w:rsidRPr="00ED2FD6">
        <w:rPr>
          <w:rFonts w:asciiTheme="minorHAnsi" w:hAnsiTheme="minorHAnsi" w:cstheme="minorHAnsi"/>
          <w:szCs w:val="18"/>
          <w:lang w:eastAsia="de-CH"/>
        </w:rPr>
        <w:t xml:space="preserve"> Forschungsprojekt</w:t>
      </w:r>
      <w:r w:rsidR="00DA5C84">
        <w:rPr>
          <w:rFonts w:asciiTheme="minorHAnsi" w:hAnsiTheme="minorHAnsi" w:cstheme="minorHAnsi"/>
          <w:szCs w:val="18"/>
          <w:lang w:eastAsia="de-CH"/>
        </w:rPr>
        <w:t xml:space="preserve"> des</w:t>
      </w:r>
      <w:r w:rsidR="00ED2FD6" w:rsidRPr="00ED2FD6">
        <w:rPr>
          <w:rFonts w:asciiTheme="minorHAnsi" w:hAnsiTheme="minorHAnsi" w:cstheme="minorHAnsi"/>
          <w:szCs w:val="18"/>
          <w:lang w:eastAsia="de-CH"/>
        </w:rPr>
        <w:t xml:space="preserve"> </w:t>
      </w:r>
      <w:proofErr w:type="spellStart"/>
      <w:r w:rsidR="005C10E3" w:rsidRPr="00ED2FD6">
        <w:rPr>
          <w:rFonts w:asciiTheme="minorHAnsi" w:hAnsiTheme="minorHAnsi" w:cstheme="minorHAnsi"/>
          <w:szCs w:val="18"/>
          <w:lang w:eastAsia="de-CH"/>
        </w:rPr>
        <w:t>FiBL</w:t>
      </w:r>
      <w:r w:rsidR="009B1C24">
        <w:rPr>
          <w:rFonts w:asciiTheme="minorHAnsi" w:hAnsiTheme="minorHAnsi" w:cstheme="minorHAnsi"/>
          <w:szCs w:val="18"/>
          <w:lang w:eastAsia="de-CH"/>
        </w:rPr>
        <w:t>s</w:t>
      </w:r>
      <w:proofErr w:type="spellEnd"/>
      <w:r w:rsidR="005C10E3" w:rsidRPr="00ED2FD6">
        <w:rPr>
          <w:rFonts w:asciiTheme="minorHAnsi" w:hAnsiTheme="minorHAnsi" w:cstheme="minorHAnsi"/>
          <w:szCs w:val="18"/>
          <w:lang w:eastAsia="de-CH"/>
        </w:rPr>
        <w:t xml:space="preserve">, </w:t>
      </w:r>
      <w:r w:rsidR="005C10E3">
        <w:rPr>
          <w:rFonts w:asciiTheme="minorHAnsi" w:hAnsiTheme="minorHAnsi" w:cstheme="minorHAnsi"/>
          <w:szCs w:val="18"/>
          <w:lang w:eastAsia="de-CH"/>
        </w:rPr>
        <w:t xml:space="preserve">der </w:t>
      </w:r>
      <w:r w:rsidR="005C10E3" w:rsidRPr="00ED2FD6">
        <w:rPr>
          <w:rFonts w:asciiTheme="minorHAnsi" w:hAnsiTheme="minorHAnsi" w:cstheme="minorHAnsi"/>
          <w:szCs w:val="18"/>
          <w:lang w:eastAsia="de-CH"/>
        </w:rPr>
        <w:t>HAFL und</w:t>
      </w:r>
      <w:r w:rsidR="005C10E3">
        <w:rPr>
          <w:rFonts w:asciiTheme="minorHAnsi" w:hAnsiTheme="minorHAnsi" w:cstheme="minorHAnsi"/>
          <w:szCs w:val="18"/>
          <w:lang w:eastAsia="de-CH"/>
        </w:rPr>
        <w:t xml:space="preserve"> der </w:t>
      </w:r>
      <w:r w:rsidR="005C10E3" w:rsidRPr="00ED2FD6">
        <w:rPr>
          <w:rFonts w:asciiTheme="minorHAnsi" w:hAnsiTheme="minorHAnsi" w:cstheme="minorHAnsi"/>
          <w:szCs w:val="18"/>
          <w:lang w:eastAsia="de-CH"/>
        </w:rPr>
        <w:t>AGRIDEA</w:t>
      </w:r>
      <w:r w:rsidR="002826FC">
        <w:rPr>
          <w:rFonts w:asciiTheme="minorHAnsi" w:hAnsiTheme="minorHAnsi" w:cstheme="minorHAnsi"/>
          <w:szCs w:val="18"/>
          <w:lang w:eastAsia="de-CH"/>
        </w:rPr>
        <w:t xml:space="preserve"> sowie </w:t>
      </w:r>
      <w:r w:rsidR="00DA5C84">
        <w:rPr>
          <w:rFonts w:asciiTheme="minorHAnsi" w:hAnsiTheme="minorHAnsi" w:cstheme="minorHAnsi"/>
          <w:szCs w:val="18"/>
          <w:lang w:eastAsia="de-CH"/>
        </w:rPr>
        <w:t>zahlreichen</w:t>
      </w:r>
      <w:r w:rsidR="005C10E3" w:rsidRPr="00ED2FD6">
        <w:rPr>
          <w:rFonts w:asciiTheme="minorHAnsi" w:hAnsiTheme="minorHAnsi" w:cstheme="minorHAnsi"/>
          <w:szCs w:val="18"/>
          <w:lang w:eastAsia="de-CH"/>
        </w:rPr>
        <w:t xml:space="preserve"> Partnern </w:t>
      </w:r>
      <w:r w:rsidR="002826FC">
        <w:rPr>
          <w:rFonts w:asciiTheme="minorHAnsi" w:hAnsiTheme="minorHAnsi" w:cstheme="minorHAnsi"/>
          <w:szCs w:val="18"/>
          <w:lang w:eastAsia="de-CH"/>
        </w:rPr>
        <w:t>widmet sich diesen Fragen</w:t>
      </w:r>
      <w:r w:rsidR="009B1C24">
        <w:rPr>
          <w:rFonts w:asciiTheme="minorHAnsi" w:hAnsiTheme="minorHAnsi" w:cstheme="minorHAnsi"/>
          <w:szCs w:val="18"/>
          <w:lang w:eastAsia="de-CH"/>
        </w:rPr>
        <w:t>.</w:t>
      </w:r>
      <w:r w:rsidR="002826FC">
        <w:rPr>
          <w:rFonts w:asciiTheme="minorHAnsi" w:hAnsiTheme="minorHAnsi" w:cstheme="minorHAnsi"/>
          <w:szCs w:val="18"/>
          <w:lang w:eastAsia="de-CH"/>
        </w:rPr>
        <w:t xml:space="preserve"> </w:t>
      </w:r>
      <w:r w:rsidR="009B1C24">
        <w:rPr>
          <w:rFonts w:asciiTheme="minorHAnsi" w:hAnsiTheme="minorHAnsi" w:cstheme="minorHAnsi"/>
          <w:szCs w:val="18"/>
          <w:lang w:eastAsia="de-CH"/>
        </w:rPr>
        <w:t xml:space="preserve">Hierbei </w:t>
      </w:r>
      <w:r w:rsidR="002826FC">
        <w:rPr>
          <w:rFonts w:asciiTheme="minorHAnsi" w:hAnsiTheme="minorHAnsi" w:cstheme="minorHAnsi"/>
          <w:szCs w:val="18"/>
          <w:lang w:eastAsia="de-CH"/>
        </w:rPr>
        <w:t>soll</w:t>
      </w:r>
      <w:r w:rsidR="009B1C24">
        <w:rPr>
          <w:rFonts w:asciiTheme="minorHAnsi" w:hAnsiTheme="minorHAnsi" w:cstheme="minorHAnsi"/>
          <w:szCs w:val="18"/>
          <w:lang w:eastAsia="de-CH"/>
        </w:rPr>
        <w:t>en</w:t>
      </w:r>
      <w:r w:rsidR="002826FC">
        <w:rPr>
          <w:rFonts w:asciiTheme="minorHAnsi" w:hAnsiTheme="minorHAnsi" w:cstheme="minorHAnsi"/>
          <w:szCs w:val="18"/>
          <w:lang w:eastAsia="de-CH"/>
        </w:rPr>
        <w:t xml:space="preserve"> gemeinsam mit </w:t>
      </w:r>
      <w:r w:rsidR="00ED2FD6" w:rsidRPr="00ED2FD6">
        <w:rPr>
          <w:rFonts w:asciiTheme="minorHAnsi" w:hAnsiTheme="minorHAnsi" w:cstheme="minorHAnsi"/>
          <w:szCs w:val="18"/>
          <w:lang w:eastAsia="de-CH"/>
        </w:rPr>
        <w:t>Landwirtinnen und Landwirten konkrete</w:t>
      </w:r>
      <w:r w:rsidR="009B1C24">
        <w:rPr>
          <w:rFonts w:asciiTheme="minorHAnsi" w:hAnsiTheme="minorHAnsi" w:cstheme="minorHAnsi"/>
          <w:szCs w:val="18"/>
          <w:lang w:eastAsia="de-CH"/>
        </w:rPr>
        <w:t xml:space="preserve"> Strategien zur Optimierung der </w:t>
      </w:r>
      <w:r w:rsidR="002826FC">
        <w:rPr>
          <w:rFonts w:asciiTheme="minorHAnsi" w:hAnsiTheme="minorHAnsi" w:cstheme="minorHAnsi"/>
          <w:szCs w:val="18"/>
          <w:lang w:eastAsia="de-CH"/>
        </w:rPr>
        <w:t xml:space="preserve">Nutzungsdauer entwickelt </w:t>
      </w:r>
      <w:r w:rsidR="009B1C24">
        <w:rPr>
          <w:rFonts w:asciiTheme="minorHAnsi" w:hAnsiTheme="minorHAnsi" w:cstheme="minorHAnsi"/>
          <w:szCs w:val="18"/>
          <w:lang w:eastAsia="de-CH"/>
        </w:rPr>
        <w:t xml:space="preserve">und dieses Wissen verbreitet </w:t>
      </w:r>
      <w:r w:rsidR="002826FC">
        <w:rPr>
          <w:rFonts w:asciiTheme="minorHAnsi" w:hAnsiTheme="minorHAnsi" w:cstheme="minorHAnsi"/>
          <w:szCs w:val="18"/>
          <w:lang w:eastAsia="de-CH"/>
        </w:rPr>
        <w:t xml:space="preserve">werden. </w:t>
      </w:r>
    </w:p>
    <w:p w14:paraId="68F6AA47" w14:textId="07DA235D" w:rsidR="009B1C24" w:rsidRDefault="002826FC" w:rsidP="002826FC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eastAsia="de-CH"/>
        </w:rPr>
      </w:pPr>
      <w:r>
        <w:rPr>
          <w:rFonts w:asciiTheme="minorHAnsi" w:hAnsiTheme="minorHAnsi" w:cstheme="minorHAnsi"/>
          <w:szCs w:val="18"/>
          <w:lang w:eastAsia="de-CH"/>
        </w:rPr>
        <w:t xml:space="preserve">Zur </w:t>
      </w:r>
      <w:r w:rsidR="009B1C24">
        <w:rPr>
          <w:rFonts w:asciiTheme="minorHAnsi" w:hAnsiTheme="minorHAnsi" w:cstheme="minorHAnsi"/>
          <w:szCs w:val="18"/>
          <w:lang w:eastAsia="de-CH"/>
        </w:rPr>
        <w:t>Veröffentlichung</w:t>
      </w:r>
      <w:r>
        <w:rPr>
          <w:rFonts w:asciiTheme="minorHAnsi" w:hAnsiTheme="minorHAnsi" w:cstheme="minorHAnsi"/>
          <w:szCs w:val="18"/>
          <w:lang w:eastAsia="de-CH"/>
        </w:rPr>
        <w:t xml:space="preserve"> </w:t>
      </w:r>
      <w:r w:rsidR="00DA5C84">
        <w:rPr>
          <w:rFonts w:asciiTheme="minorHAnsi" w:hAnsiTheme="minorHAnsi" w:cstheme="minorHAnsi"/>
          <w:szCs w:val="18"/>
          <w:lang w:eastAsia="de-CH"/>
        </w:rPr>
        <w:t>von</w:t>
      </w:r>
      <w:r>
        <w:rPr>
          <w:rFonts w:asciiTheme="minorHAnsi" w:hAnsiTheme="minorHAnsi" w:cstheme="minorHAnsi"/>
          <w:szCs w:val="18"/>
          <w:lang w:eastAsia="de-CH"/>
        </w:rPr>
        <w:t xml:space="preserve"> Ergebnisse</w:t>
      </w:r>
      <w:r w:rsidR="00DA5C84">
        <w:rPr>
          <w:rFonts w:asciiTheme="minorHAnsi" w:hAnsiTheme="minorHAnsi" w:cstheme="minorHAnsi"/>
          <w:szCs w:val="18"/>
          <w:lang w:eastAsia="de-CH"/>
        </w:rPr>
        <w:t>n</w:t>
      </w:r>
      <w:r>
        <w:rPr>
          <w:rFonts w:asciiTheme="minorHAnsi" w:hAnsiTheme="minorHAnsi" w:cstheme="minorHAnsi"/>
          <w:szCs w:val="18"/>
          <w:lang w:eastAsia="de-CH"/>
        </w:rPr>
        <w:t xml:space="preserve"> </w:t>
      </w:r>
      <w:r w:rsidR="009B1C24">
        <w:rPr>
          <w:rFonts w:asciiTheme="minorHAnsi" w:hAnsiTheme="minorHAnsi" w:cstheme="minorHAnsi"/>
          <w:szCs w:val="18"/>
          <w:lang w:eastAsia="de-CH"/>
        </w:rPr>
        <w:t>und aktiver Diskussion</w:t>
      </w:r>
      <w:r w:rsidR="00D02038">
        <w:rPr>
          <w:rFonts w:asciiTheme="minorHAnsi" w:hAnsiTheme="minorHAnsi" w:cstheme="minorHAnsi"/>
          <w:szCs w:val="18"/>
          <w:lang w:eastAsia="de-CH"/>
        </w:rPr>
        <w:t xml:space="preserve"> veranstaltet</w:t>
      </w:r>
      <w:r w:rsidR="009B1C24">
        <w:rPr>
          <w:rFonts w:asciiTheme="minorHAnsi" w:hAnsiTheme="minorHAnsi" w:cstheme="minorHAnsi"/>
          <w:szCs w:val="18"/>
          <w:lang w:eastAsia="de-CH"/>
        </w:rPr>
        <w:t xml:space="preserve"> das Projektteam, schweizweit mehrere kostenlose Workshops.</w:t>
      </w:r>
    </w:p>
    <w:p w14:paraId="59EF6791" w14:textId="5F0A4E8B" w:rsidR="009B1C24" w:rsidRDefault="009B1C24" w:rsidP="002826FC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eastAsia="de-CH"/>
        </w:rPr>
      </w:pPr>
    </w:p>
    <w:p w14:paraId="50651698" w14:textId="49CFC2A4" w:rsidR="009B1C24" w:rsidRDefault="00A0773F" w:rsidP="009B1C24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eastAsia="de-CH"/>
        </w:rPr>
      </w:pPr>
      <w:hyperlink r:id="rId8" w:history="1">
        <w:r w:rsidR="009B1C24" w:rsidRPr="00890342">
          <w:rPr>
            <w:rStyle w:val="Hyperlink"/>
            <w:rFonts w:asciiTheme="minorHAnsi" w:hAnsiTheme="minorHAnsi" w:cstheme="minorHAnsi"/>
            <w:szCs w:val="18"/>
            <w:lang w:eastAsia="de-CH"/>
          </w:rPr>
          <w:t>21.10.2021 Strickhof, Lindau</w:t>
        </w:r>
      </w:hyperlink>
    </w:p>
    <w:p w14:paraId="7F9B666E" w14:textId="77777777" w:rsidR="00890342" w:rsidRDefault="00890342" w:rsidP="009B1C24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eastAsia="de-CH"/>
        </w:rPr>
      </w:pPr>
    </w:p>
    <w:p w14:paraId="512094CB" w14:textId="7C9AF064" w:rsidR="009B1C24" w:rsidRDefault="00A0773F" w:rsidP="009B1C24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eastAsia="de-CH"/>
        </w:rPr>
      </w:pPr>
      <w:hyperlink r:id="rId9" w:history="1">
        <w:r w:rsidR="009B1C24" w:rsidRPr="00890342">
          <w:rPr>
            <w:rStyle w:val="Hyperlink"/>
            <w:rFonts w:asciiTheme="minorHAnsi" w:hAnsiTheme="minorHAnsi" w:cstheme="minorHAnsi"/>
            <w:szCs w:val="18"/>
            <w:lang w:eastAsia="de-CH"/>
          </w:rPr>
          <w:t>27.10.2021 Plantahof, Landquart</w:t>
        </w:r>
      </w:hyperlink>
    </w:p>
    <w:p w14:paraId="5DE043F1" w14:textId="77777777" w:rsidR="00890342" w:rsidRDefault="00890342" w:rsidP="009B1C24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eastAsia="de-CH"/>
        </w:rPr>
      </w:pPr>
    </w:p>
    <w:p w14:paraId="69F905D6" w14:textId="5EC45BAE" w:rsidR="009B1C24" w:rsidRDefault="00A0773F" w:rsidP="009B1C24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eastAsia="de-CH"/>
        </w:rPr>
      </w:pPr>
      <w:hyperlink r:id="rId10" w:history="1">
        <w:r w:rsidR="009B1C24" w:rsidRPr="00890342">
          <w:rPr>
            <w:rStyle w:val="Hyperlink"/>
            <w:rFonts w:asciiTheme="minorHAnsi" w:hAnsiTheme="minorHAnsi" w:cstheme="minorHAnsi"/>
            <w:szCs w:val="18"/>
            <w:lang w:eastAsia="de-CH"/>
          </w:rPr>
          <w:t>11.11.2021 INFORAMA Rütti, Zollikofen</w:t>
        </w:r>
      </w:hyperlink>
    </w:p>
    <w:p w14:paraId="0AEDBFB5" w14:textId="77777777" w:rsidR="00890342" w:rsidRDefault="00890342" w:rsidP="009B1C24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eastAsia="de-CH"/>
        </w:rPr>
      </w:pPr>
    </w:p>
    <w:p w14:paraId="1161D7A2" w14:textId="02BF9618" w:rsidR="009B1C24" w:rsidRDefault="00A0773F" w:rsidP="009B1C24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eastAsia="de-CH"/>
        </w:rPr>
      </w:pPr>
      <w:hyperlink r:id="rId11" w:history="1">
        <w:r w:rsidR="009B1C24" w:rsidRPr="00890342">
          <w:rPr>
            <w:rStyle w:val="Hyperlink"/>
            <w:rFonts w:asciiTheme="minorHAnsi" w:hAnsiTheme="minorHAnsi" w:cstheme="minorHAnsi"/>
            <w:szCs w:val="18"/>
            <w:lang w:eastAsia="de-CH"/>
          </w:rPr>
          <w:t xml:space="preserve">12.11.2021 </w:t>
        </w:r>
        <w:r w:rsidR="001E086B" w:rsidRPr="00890342">
          <w:rPr>
            <w:rStyle w:val="Hyperlink"/>
            <w:rFonts w:asciiTheme="minorHAnsi" w:hAnsiTheme="minorHAnsi" w:cstheme="minorHAnsi"/>
            <w:szCs w:val="18"/>
            <w:lang w:eastAsia="de-CH"/>
          </w:rPr>
          <w:t xml:space="preserve">Landwirtschaftliches </w:t>
        </w:r>
        <w:r w:rsidR="009B1C24" w:rsidRPr="00890342">
          <w:rPr>
            <w:rStyle w:val="Hyperlink"/>
            <w:rFonts w:asciiTheme="minorHAnsi" w:hAnsiTheme="minorHAnsi" w:cstheme="minorHAnsi"/>
            <w:szCs w:val="18"/>
            <w:lang w:eastAsia="de-CH"/>
          </w:rPr>
          <w:t>Institut</w:t>
        </w:r>
        <w:r w:rsidR="001E086B" w:rsidRPr="00890342">
          <w:rPr>
            <w:rStyle w:val="Hyperlink"/>
            <w:rFonts w:asciiTheme="minorHAnsi" w:hAnsiTheme="minorHAnsi" w:cstheme="minorHAnsi"/>
            <w:szCs w:val="18"/>
            <w:lang w:eastAsia="de-CH"/>
          </w:rPr>
          <w:t xml:space="preserve"> des Kantons Freiburg</w:t>
        </w:r>
        <w:r w:rsidR="009B1C24" w:rsidRPr="00890342">
          <w:rPr>
            <w:rStyle w:val="Hyperlink"/>
            <w:rFonts w:asciiTheme="minorHAnsi" w:hAnsiTheme="minorHAnsi" w:cstheme="minorHAnsi"/>
            <w:szCs w:val="18"/>
            <w:lang w:eastAsia="de-CH"/>
          </w:rPr>
          <w:t xml:space="preserve">, </w:t>
        </w:r>
        <w:proofErr w:type="spellStart"/>
        <w:r w:rsidR="009B1C24" w:rsidRPr="00890342">
          <w:rPr>
            <w:rStyle w:val="Hyperlink"/>
            <w:rFonts w:asciiTheme="minorHAnsi" w:hAnsiTheme="minorHAnsi" w:cstheme="minorHAnsi"/>
            <w:szCs w:val="18"/>
            <w:lang w:eastAsia="de-CH"/>
          </w:rPr>
          <w:t>Grangeneuve</w:t>
        </w:r>
        <w:proofErr w:type="spellEnd"/>
      </w:hyperlink>
    </w:p>
    <w:p w14:paraId="4141F164" w14:textId="45A17BEC" w:rsidR="009B1C24" w:rsidRDefault="009B1C24" w:rsidP="002826FC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eastAsia="de-CH"/>
        </w:rPr>
      </w:pPr>
    </w:p>
    <w:p w14:paraId="19D66BDD" w14:textId="2707FC0E" w:rsidR="009B1C24" w:rsidRDefault="009B1C24" w:rsidP="002826FC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eastAsia="de-CH"/>
        </w:rPr>
      </w:pPr>
      <w:r>
        <w:rPr>
          <w:rFonts w:asciiTheme="minorHAnsi" w:hAnsiTheme="minorHAnsi" w:cstheme="minorHAnsi"/>
          <w:szCs w:val="18"/>
          <w:lang w:eastAsia="de-CH"/>
        </w:rPr>
        <w:t>Zögern Sie nic</w:t>
      </w:r>
      <w:r w:rsidR="00D02038">
        <w:rPr>
          <w:rFonts w:asciiTheme="minorHAnsi" w:hAnsiTheme="minorHAnsi" w:cstheme="minorHAnsi"/>
          <w:szCs w:val="18"/>
          <w:lang w:eastAsia="de-CH"/>
        </w:rPr>
        <w:t>ht, sich noch heute für einen dieser</w:t>
      </w:r>
      <w:r>
        <w:rPr>
          <w:rFonts w:asciiTheme="minorHAnsi" w:hAnsiTheme="minorHAnsi" w:cstheme="minorHAnsi"/>
          <w:szCs w:val="18"/>
          <w:lang w:eastAsia="de-CH"/>
        </w:rPr>
        <w:t xml:space="preserve"> </w:t>
      </w:r>
      <w:r w:rsidR="00DA5C84">
        <w:rPr>
          <w:rFonts w:asciiTheme="minorHAnsi" w:hAnsiTheme="minorHAnsi" w:cstheme="minorHAnsi"/>
          <w:szCs w:val="18"/>
          <w:lang w:eastAsia="de-CH"/>
        </w:rPr>
        <w:t>kostenlosen Anlässe</w:t>
      </w:r>
      <w:r>
        <w:rPr>
          <w:rFonts w:asciiTheme="minorHAnsi" w:hAnsiTheme="minorHAnsi" w:cstheme="minorHAnsi"/>
          <w:szCs w:val="18"/>
          <w:lang w:eastAsia="de-CH"/>
        </w:rPr>
        <w:t xml:space="preserve"> anzumelden.</w:t>
      </w:r>
    </w:p>
    <w:p w14:paraId="51F4AB4A" w14:textId="0C79AD22" w:rsidR="009B1C24" w:rsidRDefault="009B1C24" w:rsidP="002826FC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eastAsia="de-CH"/>
        </w:rPr>
      </w:pPr>
    </w:p>
    <w:p w14:paraId="325C23F4" w14:textId="14DA9F66" w:rsidR="009B1C24" w:rsidRDefault="00A0773F" w:rsidP="002826FC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eastAsia="de-CH"/>
        </w:rPr>
      </w:pPr>
      <w:hyperlink r:id="rId12" w:history="1">
        <w:r w:rsidR="009B1C24" w:rsidRPr="00890342">
          <w:rPr>
            <w:rStyle w:val="Hyperlink"/>
            <w:rFonts w:asciiTheme="minorHAnsi" w:hAnsiTheme="minorHAnsi" w:cstheme="minorHAnsi"/>
            <w:szCs w:val="18"/>
            <w:lang w:eastAsia="de-CH"/>
          </w:rPr>
          <w:t>https://www.agridea.ch/de/dienstleistungen/unsere-produkte/kurse/</w:t>
        </w:r>
      </w:hyperlink>
    </w:p>
    <w:p w14:paraId="13DC1AF7" w14:textId="0A3A5BAC" w:rsidR="009B1C24" w:rsidRDefault="009B1C24" w:rsidP="002826FC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eastAsia="de-CH"/>
        </w:rPr>
      </w:pPr>
    </w:p>
    <w:p w14:paraId="79AC8345" w14:textId="77777777" w:rsidR="00786B61" w:rsidRDefault="00786B61" w:rsidP="002826FC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eastAsia="de-CH"/>
        </w:rPr>
      </w:pPr>
    </w:p>
    <w:p w14:paraId="6A34DBFC" w14:textId="77777777" w:rsidR="00786B61" w:rsidRDefault="00786B61" w:rsidP="002826FC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eastAsia="de-CH"/>
        </w:rPr>
      </w:pPr>
    </w:p>
    <w:p w14:paraId="08E83E5F" w14:textId="77777777" w:rsidR="00786B61" w:rsidRPr="00786B61" w:rsidRDefault="00786B61" w:rsidP="002826FC">
      <w:pPr>
        <w:overflowPunct/>
        <w:spacing w:before="0" w:after="0"/>
        <w:textAlignment w:val="auto"/>
        <w:rPr>
          <w:rFonts w:asciiTheme="minorHAnsi" w:hAnsiTheme="minorHAnsi" w:cstheme="minorHAnsi"/>
          <w:szCs w:val="18"/>
          <w:lang w:val="fr-CH" w:eastAsia="de-CH"/>
        </w:rPr>
      </w:pPr>
    </w:p>
    <w:sectPr w:rsidR="00786B61" w:rsidRPr="00786B61" w:rsidSect="00856ED1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418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4EC5" w14:textId="77777777" w:rsidR="00F51EDF" w:rsidRDefault="00F51EDF">
      <w:r>
        <w:separator/>
      </w:r>
    </w:p>
  </w:endnote>
  <w:endnote w:type="continuationSeparator" w:id="0">
    <w:p w14:paraId="437ED5A1" w14:textId="77777777" w:rsidR="00F51EDF" w:rsidRDefault="00F5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585C" w14:textId="77777777" w:rsidR="00283A9E" w:rsidRDefault="00283A9E" w:rsidP="0000508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5D591AC" w14:textId="77777777" w:rsidR="00283A9E" w:rsidRDefault="00283A9E" w:rsidP="00C03A6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18"/>
      <w:gridCol w:w="454"/>
    </w:tblGrid>
    <w:tr w:rsidR="008C4FEC" w:rsidRPr="00883C7C" w14:paraId="66A4562A" w14:textId="77777777" w:rsidTr="00B500E6">
      <w:tc>
        <w:tcPr>
          <w:tcW w:w="8618" w:type="dxa"/>
        </w:tcPr>
        <w:p w14:paraId="30F3F97A" w14:textId="611DAB6A" w:rsidR="008C4FEC" w:rsidRPr="00883C7C" w:rsidRDefault="008C4FEC" w:rsidP="008C4FEC">
          <w:pPr>
            <w:pStyle w:val="AGRIDEAFusszeile"/>
          </w:pPr>
          <w:r w:rsidRPr="00883C7C">
            <w:t xml:space="preserve">AGRIDEA - </w:t>
          </w:r>
          <w:r w:rsidRPr="00883C7C">
            <w:fldChar w:fldCharType="begin"/>
          </w:r>
          <w:r w:rsidRPr="00883C7C">
            <w:instrText xml:space="preserve"> DATE  \@ "dd.MM.yyyy"  \* MERGEFORMAT </w:instrText>
          </w:r>
          <w:r w:rsidRPr="00883C7C">
            <w:fldChar w:fldCharType="separate"/>
          </w:r>
          <w:r w:rsidR="00A0773F">
            <w:rPr>
              <w:noProof/>
            </w:rPr>
            <w:t>26.10.2021</w:t>
          </w:r>
          <w:r w:rsidRPr="00883C7C">
            <w:fldChar w:fldCharType="end"/>
          </w:r>
          <w:r w:rsidRPr="00883C7C">
            <w:t>/</w:t>
          </w:r>
          <w:r w:rsidR="00E5682D">
            <w:rPr>
              <w:noProof/>
            </w:rPr>
            <w:fldChar w:fldCharType="begin"/>
          </w:r>
          <w:r w:rsidR="00E5682D">
            <w:rPr>
              <w:noProof/>
            </w:rPr>
            <w:instrText xml:space="preserve"> AUTHOR  \* Caps  \* MERGEFORMAT </w:instrText>
          </w:r>
          <w:r w:rsidR="00E5682D">
            <w:rPr>
              <w:noProof/>
            </w:rPr>
            <w:fldChar w:fldCharType="separate"/>
          </w:r>
          <w:r w:rsidR="00986D53">
            <w:rPr>
              <w:noProof/>
            </w:rPr>
            <w:t>Ktn</w:t>
          </w:r>
          <w:r w:rsidR="00E5682D">
            <w:rPr>
              <w:noProof/>
            </w:rPr>
            <w:fldChar w:fldCharType="end"/>
          </w:r>
          <w:r w:rsidRPr="00883C7C">
            <w:t>/</w:t>
          </w:r>
          <w:r w:rsidR="00E5682D">
            <w:rPr>
              <w:noProof/>
            </w:rPr>
            <w:fldChar w:fldCharType="begin"/>
          </w:r>
          <w:r w:rsidR="00E5682D">
            <w:rPr>
              <w:noProof/>
            </w:rPr>
            <w:instrText xml:space="preserve"> FILENAME  \* Caps  \* MERGEFORMAT </w:instrText>
          </w:r>
          <w:r w:rsidR="00E5682D">
            <w:rPr>
              <w:noProof/>
            </w:rPr>
            <w:fldChar w:fldCharType="separate"/>
          </w:r>
          <w:r w:rsidR="00986D53">
            <w:rPr>
              <w:noProof/>
            </w:rPr>
            <w:t>Dokument1</w:t>
          </w:r>
          <w:r w:rsidR="00E5682D">
            <w:rPr>
              <w:noProof/>
            </w:rPr>
            <w:fldChar w:fldCharType="end"/>
          </w:r>
        </w:p>
      </w:tc>
      <w:tc>
        <w:tcPr>
          <w:tcW w:w="454" w:type="dxa"/>
        </w:tcPr>
        <w:p w14:paraId="1AB681F5" w14:textId="77777777" w:rsidR="008C4FEC" w:rsidRPr="00883C7C" w:rsidRDefault="008C4FEC" w:rsidP="004523A4">
          <w:pPr>
            <w:pStyle w:val="AGRIDEAFusszeile"/>
            <w:jc w:val="right"/>
          </w:pPr>
          <w:r w:rsidRPr="00883C7C">
            <w:fldChar w:fldCharType="begin"/>
          </w:r>
          <w:r w:rsidRPr="00883C7C">
            <w:instrText xml:space="preserve"> PAGE </w:instrText>
          </w:r>
          <w:r w:rsidRPr="00883C7C">
            <w:fldChar w:fldCharType="separate"/>
          </w:r>
          <w:r w:rsidR="00890342">
            <w:rPr>
              <w:noProof/>
            </w:rPr>
            <w:t>2</w:t>
          </w:r>
          <w:r w:rsidRPr="00883C7C">
            <w:fldChar w:fldCharType="end"/>
          </w:r>
          <w:r w:rsidRPr="00883C7C">
            <w:t>/</w:t>
          </w:r>
          <w:r w:rsidR="006C2785">
            <w:rPr>
              <w:noProof/>
            </w:rPr>
            <w:fldChar w:fldCharType="begin"/>
          </w:r>
          <w:r w:rsidR="006C2785">
            <w:rPr>
              <w:noProof/>
            </w:rPr>
            <w:instrText xml:space="preserve"> NUMPAGES </w:instrText>
          </w:r>
          <w:r w:rsidR="006C2785">
            <w:rPr>
              <w:noProof/>
            </w:rPr>
            <w:fldChar w:fldCharType="separate"/>
          </w:r>
          <w:r w:rsidR="00890342">
            <w:rPr>
              <w:noProof/>
            </w:rPr>
            <w:t>2</w:t>
          </w:r>
          <w:r w:rsidR="006C2785">
            <w:rPr>
              <w:noProof/>
            </w:rPr>
            <w:fldChar w:fldCharType="end"/>
          </w:r>
        </w:p>
      </w:tc>
    </w:tr>
  </w:tbl>
  <w:p w14:paraId="498A7202" w14:textId="77777777" w:rsidR="00283A9E" w:rsidRPr="00B01FD6" w:rsidRDefault="00283A9E" w:rsidP="008C4FEC">
    <w:pPr>
      <w:pStyle w:val="AGRIDEAFuss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18"/>
      <w:gridCol w:w="454"/>
    </w:tblGrid>
    <w:tr w:rsidR="00765AE5" w:rsidRPr="00883C7C" w14:paraId="5FF9646C" w14:textId="77777777" w:rsidTr="007E5C9C">
      <w:tc>
        <w:tcPr>
          <w:tcW w:w="8618" w:type="dxa"/>
        </w:tcPr>
        <w:p w14:paraId="46D5AF8A" w14:textId="792D05F3" w:rsidR="00765AE5" w:rsidRPr="00883C7C" w:rsidRDefault="007E5C9C" w:rsidP="00AE28B5">
          <w:pPr>
            <w:pStyle w:val="AGRIDEAFusszeile"/>
          </w:pPr>
          <w:r w:rsidRPr="00883C7C">
            <w:t>AGRIDEA</w:t>
          </w:r>
          <w:r w:rsidR="00AE28B5" w:rsidRPr="00883C7C">
            <w:t xml:space="preserve"> - </w:t>
          </w:r>
          <w:r w:rsidR="00AE28B5" w:rsidRPr="00883C7C">
            <w:fldChar w:fldCharType="begin"/>
          </w:r>
          <w:r w:rsidR="00AE28B5" w:rsidRPr="00883C7C">
            <w:instrText xml:space="preserve"> DATE  \@ "dd.MM.yyyy"  \* MERGEFORMAT </w:instrText>
          </w:r>
          <w:r w:rsidR="00AE28B5" w:rsidRPr="00883C7C">
            <w:fldChar w:fldCharType="separate"/>
          </w:r>
          <w:r w:rsidR="00A0773F">
            <w:rPr>
              <w:noProof/>
            </w:rPr>
            <w:t>26.10.2021</w:t>
          </w:r>
          <w:r w:rsidR="00AE28B5" w:rsidRPr="00883C7C">
            <w:fldChar w:fldCharType="end"/>
          </w:r>
          <w:r w:rsidR="00AE28B5" w:rsidRPr="00883C7C">
            <w:t>/</w:t>
          </w:r>
          <w:r w:rsidR="00E5682D">
            <w:rPr>
              <w:noProof/>
            </w:rPr>
            <w:fldChar w:fldCharType="begin"/>
          </w:r>
          <w:r w:rsidR="00E5682D">
            <w:rPr>
              <w:noProof/>
            </w:rPr>
            <w:instrText xml:space="preserve"> AUTHOR  \* Caps  \* MERGEFORMAT </w:instrText>
          </w:r>
          <w:r w:rsidR="00E5682D">
            <w:rPr>
              <w:noProof/>
            </w:rPr>
            <w:fldChar w:fldCharType="separate"/>
          </w:r>
          <w:r w:rsidR="00F27607">
            <w:rPr>
              <w:noProof/>
            </w:rPr>
            <w:t>Agridea</w:t>
          </w:r>
          <w:r w:rsidR="00E5682D">
            <w:rPr>
              <w:noProof/>
            </w:rPr>
            <w:fldChar w:fldCharType="end"/>
          </w:r>
          <w:r w:rsidR="00AE28B5" w:rsidRPr="00883C7C">
            <w:t>/</w:t>
          </w:r>
          <w:r w:rsidR="00E5682D">
            <w:rPr>
              <w:noProof/>
            </w:rPr>
            <w:fldChar w:fldCharType="begin"/>
          </w:r>
          <w:r w:rsidR="00E5682D">
            <w:rPr>
              <w:noProof/>
            </w:rPr>
            <w:instrText xml:space="preserve"> FILENAME  \* Caps  \* MERGEFORMAT </w:instrText>
          </w:r>
          <w:r w:rsidR="00E5682D">
            <w:rPr>
              <w:noProof/>
            </w:rPr>
            <w:fldChar w:fldCharType="separate"/>
          </w:r>
          <w:r w:rsidR="00986D53">
            <w:rPr>
              <w:noProof/>
            </w:rPr>
            <w:t>Dokument1</w:t>
          </w:r>
          <w:r w:rsidR="00E5682D">
            <w:rPr>
              <w:noProof/>
            </w:rPr>
            <w:fldChar w:fldCharType="end"/>
          </w:r>
        </w:p>
      </w:tc>
      <w:tc>
        <w:tcPr>
          <w:tcW w:w="454" w:type="dxa"/>
        </w:tcPr>
        <w:p w14:paraId="0EBC1189" w14:textId="77777777" w:rsidR="00765AE5" w:rsidRPr="00883C7C" w:rsidRDefault="007E5C9C" w:rsidP="00AE28B5">
          <w:pPr>
            <w:pStyle w:val="AGRIDEAFusszeile"/>
            <w:jc w:val="right"/>
          </w:pPr>
          <w:r w:rsidRPr="00883C7C">
            <w:fldChar w:fldCharType="begin"/>
          </w:r>
          <w:r w:rsidRPr="00883C7C">
            <w:instrText xml:space="preserve"> PAGE </w:instrText>
          </w:r>
          <w:r w:rsidRPr="00883C7C">
            <w:fldChar w:fldCharType="separate"/>
          </w:r>
          <w:r w:rsidR="00890342">
            <w:rPr>
              <w:noProof/>
            </w:rPr>
            <w:t>1</w:t>
          </w:r>
          <w:r w:rsidRPr="00883C7C">
            <w:fldChar w:fldCharType="end"/>
          </w:r>
          <w:r w:rsidRPr="00883C7C">
            <w:t>/</w:t>
          </w:r>
          <w:r w:rsidR="006C2785">
            <w:rPr>
              <w:noProof/>
            </w:rPr>
            <w:fldChar w:fldCharType="begin"/>
          </w:r>
          <w:r w:rsidR="006C2785">
            <w:rPr>
              <w:noProof/>
            </w:rPr>
            <w:instrText xml:space="preserve"> NUMPAGES </w:instrText>
          </w:r>
          <w:r w:rsidR="006C2785">
            <w:rPr>
              <w:noProof/>
            </w:rPr>
            <w:fldChar w:fldCharType="separate"/>
          </w:r>
          <w:r w:rsidR="00890342">
            <w:rPr>
              <w:noProof/>
            </w:rPr>
            <w:t>1</w:t>
          </w:r>
          <w:r w:rsidR="006C2785">
            <w:rPr>
              <w:noProof/>
            </w:rPr>
            <w:fldChar w:fldCharType="end"/>
          </w:r>
        </w:p>
      </w:tc>
    </w:tr>
  </w:tbl>
  <w:p w14:paraId="7D8E7127" w14:textId="77777777" w:rsidR="00283A9E" w:rsidRPr="00660DD6" w:rsidRDefault="00283A9E" w:rsidP="00AE28B5">
    <w:pPr>
      <w:pStyle w:val="AGRIDEA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32A" w14:textId="77777777" w:rsidR="00F51EDF" w:rsidRDefault="00F51EDF">
      <w:r>
        <w:separator/>
      </w:r>
    </w:p>
  </w:footnote>
  <w:footnote w:type="continuationSeparator" w:id="0">
    <w:p w14:paraId="04C19257" w14:textId="77777777" w:rsidR="00F51EDF" w:rsidRDefault="00F5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20BE" w14:textId="77777777" w:rsidR="00283A9E" w:rsidRDefault="00856ED1" w:rsidP="006C11E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13E9B0F" wp14:editId="29CF3AE2">
          <wp:simplePos x="0" y="0"/>
          <wp:positionH relativeFrom="column">
            <wp:posOffset>-829945</wp:posOffset>
          </wp:positionH>
          <wp:positionV relativeFrom="paragraph">
            <wp:posOffset>-359319</wp:posOffset>
          </wp:positionV>
          <wp:extent cx="3877945" cy="1240790"/>
          <wp:effectExtent l="0" t="0" r="8255" b="0"/>
          <wp:wrapNone/>
          <wp:docPr id="1" name="Grafik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EA5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721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0A3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859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4C9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CCA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3A8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F897BC"/>
    <w:lvl w:ilvl="0">
      <w:numFmt w:val="bullet"/>
      <w:pStyle w:val="Aufzhlungszeichen2"/>
      <w:lvlText w:val="-"/>
      <w:lvlJc w:val="left"/>
      <w:pPr>
        <w:tabs>
          <w:tab w:val="num" w:pos="717"/>
        </w:tabs>
        <w:ind w:left="717" w:hanging="360"/>
      </w:pPr>
      <w:rPr>
        <w:rFonts w:ascii="Tahoma" w:eastAsia="Times New Roman" w:hAnsi="Tahoma" w:cs="Tahoma" w:hint="default"/>
      </w:rPr>
    </w:lvl>
  </w:abstractNum>
  <w:abstractNum w:abstractNumId="8" w15:restartNumberingAfterBreak="0">
    <w:nsid w:val="FFFFFF88"/>
    <w:multiLevelType w:val="singleLevel"/>
    <w:tmpl w:val="CE788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EE44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8328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09F5EFE"/>
    <w:multiLevelType w:val="multilevel"/>
    <w:tmpl w:val="CC9617F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ADB2F57"/>
    <w:multiLevelType w:val="multilevel"/>
    <w:tmpl w:val="436028E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3" w15:restartNumberingAfterBreak="0">
    <w:nsid w:val="45F335E7"/>
    <w:multiLevelType w:val="hybridMultilevel"/>
    <w:tmpl w:val="F9BAD968"/>
    <w:lvl w:ilvl="0" w:tplc="E2C4396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B1B56"/>
    <w:multiLevelType w:val="hybridMultilevel"/>
    <w:tmpl w:val="779ABC5E"/>
    <w:lvl w:ilvl="0" w:tplc="BCCC8FD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3644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40A11B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5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oNotHyphenateCaps/>
  <w:drawingGridHorizontalSpacing w:val="142"/>
  <w:drawingGridVerticalSpacing w:val="142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D6"/>
    <w:rsid w:val="00005087"/>
    <w:rsid w:val="00014A3E"/>
    <w:rsid w:val="0003428A"/>
    <w:rsid w:val="00046DFE"/>
    <w:rsid w:val="000541DE"/>
    <w:rsid w:val="00056039"/>
    <w:rsid w:val="0006452B"/>
    <w:rsid w:val="00070989"/>
    <w:rsid w:val="000824FE"/>
    <w:rsid w:val="0009404D"/>
    <w:rsid w:val="000A3D2F"/>
    <w:rsid w:val="000B2485"/>
    <w:rsid w:val="000B5828"/>
    <w:rsid w:val="000D700B"/>
    <w:rsid w:val="000E0854"/>
    <w:rsid w:val="000E218F"/>
    <w:rsid w:val="000F09D8"/>
    <w:rsid w:val="000F5828"/>
    <w:rsid w:val="001043CE"/>
    <w:rsid w:val="00153E62"/>
    <w:rsid w:val="001B3183"/>
    <w:rsid w:val="001C0F7D"/>
    <w:rsid w:val="001E086B"/>
    <w:rsid w:val="001F3D55"/>
    <w:rsid w:val="00201F5A"/>
    <w:rsid w:val="002212CD"/>
    <w:rsid w:val="0022279B"/>
    <w:rsid w:val="002316D3"/>
    <w:rsid w:val="002537D4"/>
    <w:rsid w:val="00265EDD"/>
    <w:rsid w:val="00272D62"/>
    <w:rsid w:val="002773CD"/>
    <w:rsid w:val="002826FC"/>
    <w:rsid w:val="00283A9E"/>
    <w:rsid w:val="002A10DA"/>
    <w:rsid w:val="002B1BCE"/>
    <w:rsid w:val="002D2841"/>
    <w:rsid w:val="002D570F"/>
    <w:rsid w:val="002E0AD3"/>
    <w:rsid w:val="002F2E71"/>
    <w:rsid w:val="00300933"/>
    <w:rsid w:val="003017DC"/>
    <w:rsid w:val="0030491B"/>
    <w:rsid w:val="00307D2F"/>
    <w:rsid w:val="00326C1B"/>
    <w:rsid w:val="00330592"/>
    <w:rsid w:val="00371D7A"/>
    <w:rsid w:val="00377450"/>
    <w:rsid w:val="0038600A"/>
    <w:rsid w:val="003912DD"/>
    <w:rsid w:val="003C1331"/>
    <w:rsid w:val="003E62C1"/>
    <w:rsid w:val="003F3987"/>
    <w:rsid w:val="00405D58"/>
    <w:rsid w:val="00406A72"/>
    <w:rsid w:val="00423B69"/>
    <w:rsid w:val="00434432"/>
    <w:rsid w:val="00435610"/>
    <w:rsid w:val="004523A4"/>
    <w:rsid w:val="00455F22"/>
    <w:rsid w:val="00456E16"/>
    <w:rsid w:val="00484903"/>
    <w:rsid w:val="00492332"/>
    <w:rsid w:val="004A2A6D"/>
    <w:rsid w:val="004A50D6"/>
    <w:rsid w:val="004E3B4B"/>
    <w:rsid w:val="004E7BAD"/>
    <w:rsid w:val="004F7F20"/>
    <w:rsid w:val="005005E1"/>
    <w:rsid w:val="00511447"/>
    <w:rsid w:val="0052560F"/>
    <w:rsid w:val="005434AF"/>
    <w:rsid w:val="00554FD3"/>
    <w:rsid w:val="00570DCC"/>
    <w:rsid w:val="005A21EF"/>
    <w:rsid w:val="005A5A69"/>
    <w:rsid w:val="005B32FB"/>
    <w:rsid w:val="005C0E89"/>
    <w:rsid w:val="005C10E3"/>
    <w:rsid w:val="005C59A2"/>
    <w:rsid w:val="005C5E0F"/>
    <w:rsid w:val="005D6734"/>
    <w:rsid w:val="005D6939"/>
    <w:rsid w:val="005E4528"/>
    <w:rsid w:val="005E6150"/>
    <w:rsid w:val="00601DD4"/>
    <w:rsid w:val="00616480"/>
    <w:rsid w:val="00633C5D"/>
    <w:rsid w:val="006356CB"/>
    <w:rsid w:val="006358C8"/>
    <w:rsid w:val="006555A9"/>
    <w:rsid w:val="00660DD6"/>
    <w:rsid w:val="00666290"/>
    <w:rsid w:val="006677D9"/>
    <w:rsid w:val="006771EC"/>
    <w:rsid w:val="006775E1"/>
    <w:rsid w:val="00680DB8"/>
    <w:rsid w:val="00692FE2"/>
    <w:rsid w:val="006B0A6E"/>
    <w:rsid w:val="006B3087"/>
    <w:rsid w:val="006C0122"/>
    <w:rsid w:val="006C11EB"/>
    <w:rsid w:val="006C2785"/>
    <w:rsid w:val="006C4182"/>
    <w:rsid w:val="006D0D5A"/>
    <w:rsid w:val="006D3917"/>
    <w:rsid w:val="006F29BC"/>
    <w:rsid w:val="006F4E72"/>
    <w:rsid w:val="00705302"/>
    <w:rsid w:val="00760D4B"/>
    <w:rsid w:val="00765AE5"/>
    <w:rsid w:val="00767657"/>
    <w:rsid w:val="00786B61"/>
    <w:rsid w:val="007A0D42"/>
    <w:rsid w:val="007A2CE5"/>
    <w:rsid w:val="007E5C9C"/>
    <w:rsid w:val="00816D2E"/>
    <w:rsid w:val="008268AF"/>
    <w:rsid w:val="00846DF2"/>
    <w:rsid w:val="0084736B"/>
    <w:rsid w:val="0085207C"/>
    <w:rsid w:val="00856ED1"/>
    <w:rsid w:val="008779D0"/>
    <w:rsid w:val="00883C7C"/>
    <w:rsid w:val="008864EA"/>
    <w:rsid w:val="00890342"/>
    <w:rsid w:val="008929BE"/>
    <w:rsid w:val="008A4FF4"/>
    <w:rsid w:val="008A59FB"/>
    <w:rsid w:val="008C4FEC"/>
    <w:rsid w:val="008D1B3A"/>
    <w:rsid w:val="008E2C2B"/>
    <w:rsid w:val="008E3164"/>
    <w:rsid w:val="008E4849"/>
    <w:rsid w:val="00911198"/>
    <w:rsid w:val="009151B2"/>
    <w:rsid w:val="009355DF"/>
    <w:rsid w:val="00936961"/>
    <w:rsid w:val="009369F0"/>
    <w:rsid w:val="00981B05"/>
    <w:rsid w:val="00986D53"/>
    <w:rsid w:val="00990B91"/>
    <w:rsid w:val="009A1C6C"/>
    <w:rsid w:val="009A770B"/>
    <w:rsid w:val="009B1C24"/>
    <w:rsid w:val="009F4CF2"/>
    <w:rsid w:val="009F7DFB"/>
    <w:rsid w:val="00A0773F"/>
    <w:rsid w:val="00A07A6C"/>
    <w:rsid w:val="00A17DAB"/>
    <w:rsid w:val="00A429D3"/>
    <w:rsid w:val="00AB2C05"/>
    <w:rsid w:val="00AD12A9"/>
    <w:rsid w:val="00AD7A9D"/>
    <w:rsid w:val="00AE28B5"/>
    <w:rsid w:val="00AF1F75"/>
    <w:rsid w:val="00B013AC"/>
    <w:rsid w:val="00B01FD6"/>
    <w:rsid w:val="00B02123"/>
    <w:rsid w:val="00B23E28"/>
    <w:rsid w:val="00B47256"/>
    <w:rsid w:val="00B500E6"/>
    <w:rsid w:val="00B62DDC"/>
    <w:rsid w:val="00B64DA0"/>
    <w:rsid w:val="00B67837"/>
    <w:rsid w:val="00B76675"/>
    <w:rsid w:val="00BA1A8A"/>
    <w:rsid w:val="00BD7867"/>
    <w:rsid w:val="00BF4624"/>
    <w:rsid w:val="00C00814"/>
    <w:rsid w:val="00C01682"/>
    <w:rsid w:val="00C03A65"/>
    <w:rsid w:val="00C326A5"/>
    <w:rsid w:val="00C537BD"/>
    <w:rsid w:val="00C71284"/>
    <w:rsid w:val="00C72F72"/>
    <w:rsid w:val="00C77669"/>
    <w:rsid w:val="00CA51C4"/>
    <w:rsid w:val="00CB20B3"/>
    <w:rsid w:val="00CC2327"/>
    <w:rsid w:val="00D02038"/>
    <w:rsid w:val="00D16257"/>
    <w:rsid w:val="00D726D0"/>
    <w:rsid w:val="00D72879"/>
    <w:rsid w:val="00D86FCF"/>
    <w:rsid w:val="00D91812"/>
    <w:rsid w:val="00D975FF"/>
    <w:rsid w:val="00DA5C84"/>
    <w:rsid w:val="00DD0AC4"/>
    <w:rsid w:val="00DE33F7"/>
    <w:rsid w:val="00E12513"/>
    <w:rsid w:val="00E5682D"/>
    <w:rsid w:val="00E635F3"/>
    <w:rsid w:val="00E70BB4"/>
    <w:rsid w:val="00E70E01"/>
    <w:rsid w:val="00E71B0F"/>
    <w:rsid w:val="00E72050"/>
    <w:rsid w:val="00E74AAB"/>
    <w:rsid w:val="00E80E3D"/>
    <w:rsid w:val="00E82268"/>
    <w:rsid w:val="00E860E4"/>
    <w:rsid w:val="00EC0B3A"/>
    <w:rsid w:val="00EC1160"/>
    <w:rsid w:val="00ED2FD6"/>
    <w:rsid w:val="00EE255F"/>
    <w:rsid w:val="00F27607"/>
    <w:rsid w:val="00F36597"/>
    <w:rsid w:val="00F41022"/>
    <w:rsid w:val="00F41E56"/>
    <w:rsid w:val="00F50D76"/>
    <w:rsid w:val="00F51EDF"/>
    <w:rsid w:val="00F55BA3"/>
    <w:rsid w:val="00F64941"/>
    <w:rsid w:val="00F86CBD"/>
    <w:rsid w:val="00F87E99"/>
    <w:rsid w:val="00F95BB2"/>
    <w:rsid w:val="00FA23F7"/>
    <w:rsid w:val="00FC480D"/>
    <w:rsid w:val="00FC7B2A"/>
    <w:rsid w:val="00FD0D8B"/>
    <w:rsid w:val="00FD0EB5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DD6A515"/>
  <w15:chartTrackingRefBased/>
  <w15:docId w15:val="{7CFF68B6-2C6B-4FD6-9674-44A3BB60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D7867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ahoma" w:hAnsi="Tahom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779D0"/>
    <w:pPr>
      <w:keepNext/>
      <w:keepLines/>
      <w:numPr>
        <w:numId w:val="7"/>
      </w:numPr>
      <w:tabs>
        <w:tab w:val="left" w:pos="851"/>
      </w:tabs>
      <w:spacing w:before="400" w:after="0"/>
      <w:ind w:left="851" w:hanging="851"/>
      <w:outlineLvl w:val="0"/>
    </w:pPr>
    <w:rPr>
      <w:b/>
      <w:bCs/>
      <w:kern w:val="32"/>
      <w:sz w:val="32"/>
      <w:szCs w:val="28"/>
    </w:rPr>
  </w:style>
  <w:style w:type="paragraph" w:styleId="berschrift2">
    <w:name w:val="heading 2"/>
    <w:basedOn w:val="berschrift1"/>
    <w:next w:val="Standard"/>
    <w:qFormat/>
    <w:rsid w:val="00C01682"/>
    <w:pPr>
      <w:numPr>
        <w:ilvl w:val="1"/>
      </w:numPr>
      <w:ind w:left="851" w:hanging="851"/>
      <w:outlineLvl w:val="1"/>
    </w:pPr>
    <w:rPr>
      <w:bCs w:val="0"/>
      <w:iCs/>
      <w:sz w:val="24"/>
      <w:szCs w:val="26"/>
    </w:rPr>
  </w:style>
  <w:style w:type="paragraph" w:styleId="berschrift3">
    <w:name w:val="heading 3"/>
    <w:basedOn w:val="berschrift2"/>
    <w:next w:val="Standard"/>
    <w:qFormat/>
    <w:rsid w:val="00C01682"/>
    <w:pPr>
      <w:numPr>
        <w:ilvl w:val="2"/>
      </w:numPr>
      <w:ind w:left="851" w:hanging="851"/>
      <w:outlineLvl w:val="2"/>
    </w:pPr>
    <w:rPr>
      <w:bCs/>
      <w:sz w:val="20"/>
    </w:rPr>
  </w:style>
  <w:style w:type="paragraph" w:styleId="berschrift4">
    <w:name w:val="heading 4"/>
    <w:basedOn w:val="berschrift3"/>
    <w:next w:val="Standard"/>
    <w:qFormat/>
    <w:rsid w:val="00616480"/>
    <w:pPr>
      <w:numPr>
        <w:ilvl w:val="0"/>
        <w:numId w:val="0"/>
      </w:numPr>
      <w:outlineLvl w:val="3"/>
    </w:pPr>
    <w:rPr>
      <w:bCs w:val="0"/>
      <w:sz w:val="18"/>
      <w:szCs w:val="28"/>
    </w:rPr>
  </w:style>
  <w:style w:type="paragraph" w:styleId="berschrift5">
    <w:name w:val="heading 5"/>
    <w:basedOn w:val="berschrift4"/>
    <w:next w:val="Standard"/>
    <w:qFormat/>
    <w:rsid w:val="000541DE"/>
    <w:pPr>
      <w:numPr>
        <w:ilvl w:val="4"/>
        <w:numId w:val="7"/>
      </w:numPr>
      <w:ind w:left="1134" w:hanging="1134"/>
      <w:outlineLvl w:val="4"/>
    </w:pPr>
  </w:style>
  <w:style w:type="paragraph" w:styleId="berschrift6">
    <w:name w:val="heading 6"/>
    <w:basedOn w:val="berschrift5"/>
    <w:next w:val="Standard"/>
    <w:autoRedefine/>
    <w:qFormat/>
    <w:rsid w:val="00FD0EB5"/>
    <w:pPr>
      <w:numPr>
        <w:ilvl w:val="5"/>
      </w:numPr>
      <w:spacing w:after="60"/>
      <w:ind w:left="1276" w:hanging="1276"/>
      <w:outlineLvl w:val="5"/>
    </w:pPr>
  </w:style>
  <w:style w:type="paragraph" w:styleId="berschrift7">
    <w:name w:val="heading 7"/>
    <w:basedOn w:val="berschrift6"/>
    <w:next w:val="Standard"/>
    <w:autoRedefine/>
    <w:qFormat/>
    <w:rsid w:val="00FD0EB5"/>
    <w:pPr>
      <w:numPr>
        <w:ilvl w:val="6"/>
      </w:numPr>
      <w:spacing w:after="0"/>
      <w:ind w:left="1276" w:hanging="1276"/>
      <w:outlineLvl w:val="6"/>
    </w:pPr>
  </w:style>
  <w:style w:type="paragraph" w:styleId="berschrift8">
    <w:name w:val="heading 8"/>
    <w:basedOn w:val="berschrift7"/>
    <w:next w:val="Standard"/>
    <w:autoRedefine/>
    <w:qFormat/>
    <w:rsid w:val="00FD0EB5"/>
    <w:pPr>
      <w:numPr>
        <w:ilvl w:val="7"/>
      </w:numPr>
      <w:ind w:left="1701" w:hanging="1701"/>
      <w:outlineLvl w:val="7"/>
    </w:pPr>
  </w:style>
  <w:style w:type="paragraph" w:styleId="berschrift9">
    <w:name w:val="heading 9"/>
    <w:basedOn w:val="Standard"/>
    <w:next w:val="Standard"/>
    <w:autoRedefine/>
    <w:qFormat/>
    <w:rsid w:val="00FD0EB5"/>
    <w:pPr>
      <w:numPr>
        <w:ilvl w:val="8"/>
        <w:numId w:val="7"/>
      </w:numPr>
      <w:ind w:left="1985" w:hanging="1985"/>
      <w:outlineLvl w:val="8"/>
    </w:pPr>
    <w:rPr>
      <w:rFonts w:cs="Arial"/>
      <w:b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779D0"/>
  </w:style>
  <w:style w:type="paragraph" w:styleId="Kopfzeile">
    <w:name w:val="header"/>
    <w:basedOn w:val="Standard"/>
    <w:rsid w:val="008779D0"/>
    <w:pPr>
      <w:tabs>
        <w:tab w:val="center" w:pos="4536"/>
        <w:tab w:val="right" w:pos="9072"/>
      </w:tabs>
      <w:spacing w:after="0"/>
    </w:pPr>
  </w:style>
  <w:style w:type="paragraph" w:styleId="Titel">
    <w:name w:val="Title"/>
    <w:basedOn w:val="Standard"/>
    <w:next w:val="Standard"/>
    <w:qFormat/>
    <w:rsid w:val="00BD7867"/>
    <w:pPr>
      <w:keepNext/>
      <w:keepLines/>
      <w:pBdr>
        <w:bottom w:val="single" w:sz="4" w:space="1" w:color="auto"/>
      </w:pBdr>
      <w:spacing w:before="1440" w:after="0"/>
      <w:jc w:val="right"/>
    </w:pPr>
    <w:rPr>
      <w:b/>
      <w:bCs/>
      <w:kern w:val="28"/>
      <w:sz w:val="40"/>
      <w:szCs w:val="32"/>
    </w:rPr>
  </w:style>
  <w:style w:type="paragraph" w:styleId="Beschriftung">
    <w:name w:val="caption"/>
    <w:basedOn w:val="Standard"/>
    <w:next w:val="Standard"/>
    <w:qFormat/>
    <w:rPr>
      <w:bCs/>
    </w:rPr>
  </w:style>
  <w:style w:type="paragraph" w:styleId="Funotentext">
    <w:name w:val="footnote text"/>
    <w:basedOn w:val="Standard"/>
    <w:semiHidden/>
    <w:rsid w:val="00435610"/>
    <w:pPr>
      <w:ind w:left="113" w:hanging="113"/>
    </w:pPr>
    <w:rPr>
      <w:sz w:val="16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Abbildungsverzeichnis">
    <w:name w:val="table of figures"/>
    <w:basedOn w:val="Standard"/>
    <w:next w:val="Standard"/>
    <w:rsid w:val="008779D0"/>
  </w:style>
  <w:style w:type="paragraph" w:customStyle="1" w:styleId="Tabellenbeschriftungen">
    <w:name w:val="Tabellenbeschriftungen"/>
    <w:basedOn w:val="Standard"/>
    <w:rsid w:val="008779D0"/>
    <w:rPr>
      <w:b/>
    </w:rPr>
  </w:style>
  <w:style w:type="paragraph" w:customStyle="1" w:styleId="Titel2Untertitel">
    <w:name w:val="Titel 2 (Untertitel)"/>
    <w:basedOn w:val="Standard"/>
    <w:rsid w:val="008779D0"/>
    <w:pPr>
      <w:pBdr>
        <w:bottom w:val="single" w:sz="4" w:space="1" w:color="auto"/>
      </w:pBdr>
      <w:jc w:val="right"/>
    </w:pPr>
    <w:rPr>
      <w:sz w:val="24"/>
    </w:rPr>
  </w:style>
  <w:style w:type="paragraph" w:customStyle="1" w:styleId="AGRIDEAFusszeile">
    <w:name w:val="AGRIDEA Fusszeile"/>
    <w:basedOn w:val="Standard"/>
    <w:rsid w:val="00883C7C"/>
    <w:pPr>
      <w:spacing w:before="60" w:after="0"/>
    </w:pPr>
    <w:rPr>
      <w:sz w:val="14"/>
    </w:rPr>
  </w:style>
  <w:style w:type="paragraph" w:styleId="Aufzhlungszeichen">
    <w:name w:val="List Bullet"/>
    <w:basedOn w:val="Standard"/>
    <w:rsid w:val="008779D0"/>
    <w:pPr>
      <w:numPr>
        <w:numId w:val="10"/>
      </w:numPr>
      <w:tabs>
        <w:tab w:val="clear" w:pos="360"/>
        <w:tab w:val="left" w:pos="227"/>
      </w:tabs>
      <w:spacing w:before="60" w:after="60"/>
      <w:ind w:left="227" w:hanging="227"/>
    </w:pPr>
  </w:style>
  <w:style w:type="paragraph" w:styleId="Aufzhlungszeichen2">
    <w:name w:val="List Bullet 2"/>
    <w:basedOn w:val="Standard"/>
    <w:rsid w:val="008779D0"/>
    <w:pPr>
      <w:numPr>
        <w:numId w:val="2"/>
      </w:numPr>
      <w:tabs>
        <w:tab w:val="clear" w:pos="717"/>
      </w:tabs>
      <w:spacing w:before="60" w:after="60"/>
      <w:ind w:left="397" w:hanging="170"/>
    </w:pPr>
  </w:style>
  <w:style w:type="paragraph" w:styleId="Verzeichnis1">
    <w:name w:val="toc 1"/>
    <w:basedOn w:val="Standard"/>
    <w:next w:val="Standard"/>
    <w:autoRedefine/>
    <w:semiHidden/>
    <w:rsid w:val="005A21EF"/>
  </w:style>
  <w:style w:type="paragraph" w:styleId="Verzeichnis3">
    <w:name w:val="toc 3"/>
    <w:basedOn w:val="Standard"/>
    <w:next w:val="Standard"/>
    <w:autoRedefine/>
    <w:semiHidden/>
    <w:rsid w:val="005A21EF"/>
    <w:pPr>
      <w:ind w:left="360"/>
    </w:pPr>
  </w:style>
  <w:style w:type="paragraph" w:styleId="Verzeichnis4">
    <w:name w:val="toc 4"/>
    <w:basedOn w:val="Standard"/>
    <w:next w:val="Standard"/>
    <w:autoRedefine/>
    <w:semiHidden/>
    <w:rsid w:val="005A21EF"/>
    <w:pPr>
      <w:ind w:left="540"/>
    </w:pPr>
  </w:style>
  <w:style w:type="paragraph" w:customStyle="1" w:styleId="2Kopfzeile">
    <w:name w:val="2. Kopfzeile"/>
    <w:basedOn w:val="Titel"/>
    <w:rsid w:val="008779D0"/>
    <w:pPr>
      <w:spacing w:before="0" w:after="120"/>
      <w:jc w:val="left"/>
    </w:pPr>
    <w:rPr>
      <w:b w:val="0"/>
      <w:sz w:val="18"/>
    </w:rPr>
  </w:style>
  <w:style w:type="paragraph" w:styleId="Sprechblasentext">
    <w:name w:val="Balloon Text"/>
    <w:basedOn w:val="Standard"/>
    <w:link w:val="SprechblasentextZchn"/>
    <w:rsid w:val="00986D53"/>
    <w:pPr>
      <w:spacing w:before="0"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6D53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2826F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826F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826FC"/>
    <w:rPr>
      <w:rFonts w:ascii="Tahoma" w:hAnsi="Tahom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826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826FC"/>
    <w:rPr>
      <w:rFonts w:ascii="Tahoma" w:hAnsi="Tahoma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2826FC"/>
    <w:pPr>
      <w:ind w:left="720"/>
      <w:contextualSpacing/>
    </w:pPr>
  </w:style>
  <w:style w:type="paragraph" w:customStyle="1" w:styleId="Kurs-DatumundOrt">
    <w:name w:val="Kurs - Datum und Ort"/>
    <w:basedOn w:val="Standard"/>
    <w:qFormat/>
    <w:rsid w:val="009B1C24"/>
    <w:pPr>
      <w:spacing w:after="60"/>
      <w:ind w:left="170"/>
      <w:jc w:val="right"/>
      <w:textAlignment w:val="auto"/>
    </w:pPr>
    <w:rPr>
      <w:b/>
      <w:color w:val="000000" w:themeColor="text1"/>
    </w:rPr>
  </w:style>
  <w:style w:type="table" w:styleId="Tabellenraster">
    <w:name w:val="Table Grid"/>
    <w:basedOn w:val="NormaleTabelle"/>
    <w:rsid w:val="009B1C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86B61"/>
    <w:rPr>
      <w:color w:val="0563C1"/>
      <w:u w:val="single"/>
    </w:rPr>
  </w:style>
  <w:style w:type="character" w:styleId="BesuchterLink">
    <w:name w:val="FollowedHyperlink"/>
    <w:basedOn w:val="Absatz-Standardschriftart"/>
    <w:semiHidden/>
    <w:unhideWhenUsed/>
    <w:rsid w:val="008903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dea.abacuscity.ch/de/A~4007/2~302000~Shop/Kurse/Tierhaltung/Workshop-Nutzungsdauer-Schweizer-Milchk%C3%BC-Lindau-Z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gridea.ch/de/dienstleistungen/unsere-produkte/kurs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ridea.abacuscity.ch/de/A~4013/2~302000~Shop/Kurse/Tierhaltung/Workshop-sur-la-dur%C3%A9e-de-vie-productive-Grangeneuve-FR-12.11.20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gridea.abacuscity.ch/de/A~4009/2~302000~Shop/Kurse/Tierhaltung/Workshop-Nutzungsdauer-Schweizer-Milchk%C3%BC-Zollikofen-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ridea.abacuscity.ch/de/A~4008/2~302000~Shop/Kurse/Tierhaltung/Workshop-Nutzungsdauer-Schweizer-Milchk%C3%BC-Landquart-G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1901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</vt:lpstr>
      <vt:lpstr>normal.dot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Markus Rombach</dc:creator>
  <cp:keywords/>
  <dc:description/>
  <cp:lastModifiedBy>Madeleine Grüter</cp:lastModifiedBy>
  <cp:revision>2</cp:revision>
  <cp:lastPrinted>2013-04-10T07:30:00Z</cp:lastPrinted>
  <dcterms:created xsi:type="dcterms:W3CDTF">2021-10-26T07:21:00Z</dcterms:created>
  <dcterms:modified xsi:type="dcterms:W3CDTF">2021-10-26T07:21:00Z</dcterms:modified>
</cp:coreProperties>
</file>